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95CDF" w14:textId="77777777" w:rsidR="00A105A4" w:rsidRDefault="00A105A4" w:rsidP="007E6ADD">
      <w:pPr>
        <w:pStyle w:val="af1"/>
        <w:jc w:val="center"/>
        <w:rPr>
          <w:rFonts w:ascii="Calibri" w:eastAsia="Calibri" w:hAnsi="Calibri" w:cs="Calibri"/>
          <w:color w:val="auto"/>
          <w:sz w:val="22"/>
          <w:szCs w:val="22"/>
        </w:rPr>
      </w:pPr>
      <w:r>
        <w:rPr>
          <w:noProof/>
        </w:rPr>
        <w:drawing>
          <wp:inline distT="0" distB="0" distL="0" distR="0" wp14:anchorId="60A15692" wp14:editId="6143216F">
            <wp:extent cx="6286500" cy="8646882"/>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992" cy="8647559"/>
                    </a:xfrm>
                    <a:prstGeom prst="rect">
                      <a:avLst/>
                    </a:prstGeom>
                    <a:noFill/>
                    <a:ln>
                      <a:noFill/>
                    </a:ln>
                  </pic:spPr>
                </pic:pic>
              </a:graphicData>
            </a:graphic>
          </wp:inline>
        </w:drawing>
      </w:r>
    </w:p>
    <w:sdt>
      <w:sdtPr>
        <w:rPr>
          <w:rFonts w:ascii="Calibri" w:eastAsia="Calibri" w:hAnsi="Calibri" w:cs="Calibri"/>
          <w:color w:val="auto"/>
          <w:sz w:val="22"/>
          <w:szCs w:val="22"/>
        </w:rPr>
        <w:id w:val="1946889981"/>
        <w:docPartObj>
          <w:docPartGallery w:val="Table of Contents"/>
          <w:docPartUnique/>
        </w:docPartObj>
      </w:sdtPr>
      <w:sdtEndPr>
        <w:rPr>
          <w:b/>
          <w:bCs/>
        </w:rPr>
      </w:sdtEndPr>
      <w:sdtContent>
        <w:p w14:paraId="1BCCDEF0" w14:textId="70283EAD" w:rsidR="007E6ADD" w:rsidRPr="007E6ADD" w:rsidRDefault="007E6ADD" w:rsidP="007E6ADD">
          <w:pPr>
            <w:pStyle w:val="af1"/>
            <w:jc w:val="center"/>
            <w:rPr>
              <w:rFonts w:ascii="Times New Roman" w:hAnsi="Times New Roman" w:cs="Times New Roman"/>
              <w:b/>
              <w:bCs/>
              <w:color w:val="auto"/>
              <w:sz w:val="28"/>
              <w:szCs w:val="28"/>
            </w:rPr>
          </w:pPr>
          <w:r w:rsidRPr="007E6ADD">
            <w:rPr>
              <w:rFonts w:ascii="Times New Roman" w:hAnsi="Times New Roman" w:cs="Times New Roman"/>
              <w:b/>
              <w:bCs/>
              <w:color w:val="auto"/>
              <w:sz w:val="28"/>
              <w:szCs w:val="28"/>
            </w:rPr>
            <w:t>ОГЛАВЛЕНИЕ</w:t>
          </w:r>
        </w:p>
        <w:p w14:paraId="6A307F0A" w14:textId="77777777" w:rsidR="007E6ADD" w:rsidRPr="007E6ADD" w:rsidRDefault="007E6ADD" w:rsidP="007E6ADD"/>
        <w:p w14:paraId="4A4E8AB5" w14:textId="7EC4399F" w:rsidR="007E6ADD" w:rsidRPr="007E6ADD" w:rsidRDefault="007E6ADD" w:rsidP="007E6ADD">
          <w:pPr>
            <w:pStyle w:val="13"/>
            <w:spacing w:line="360" w:lineRule="auto"/>
            <w:rPr>
              <w:rFonts w:ascii="Times New Roman" w:eastAsiaTheme="minorEastAsia" w:hAnsi="Times New Roman" w:cs="Times New Roman"/>
              <w:noProof/>
              <w:kern w:val="2"/>
              <w:sz w:val="28"/>
              <w:szCs w:val="28"/>
              <w14:ligatures w14:val="standardContextual"/>
            </w:rPr>
          </w:pPr>
          <w:r>
            <w:fldChar w:fldCharType="begin"/>
          </w:r>
          <w:r>
            <w:instrText xml:space="preserve"> TOC \o "1-3" \h \z \u </w:instrText>
          </w:r>
          <w:r>
            <w:fldChar w:fldCharType="separate"/>
          </w:r>
          <w:hyperlink w:anchor="_Toc144121695" w:history="1">
            <w:r w:rsidRPr="007E6ADD">
              <w:rPr>
                <w:rStyle w:val="ab"/>
                <w:rFonts w:ascii="Times New Roman" w:eastAsia="Times New Roman" w:hAnsi="Times New Roman" w:cs="Times New Roman"/>
                <w:noProof/>
                <w:sz w:val="28"/>
                <w:szCs w:val="28"/>
              </w:rPr>
              <w:t>I.</w:t>
            </w:r>
            <w:r w:rsidRPr="007E6ADD">
              <w:rPr>
                <w:rFonts w:ascii="Times New Roman" w:eastAsiaTheme="minorEastAsia" w:hAnsi="Times New Roman" w:cs="Times New Roman"/>
                <w:noProof/>
                <w:kern w:val="2"/>
                <w:sz w:val="28"/>
                <w:szCs w:val="28"/>
                <w14:ligatures w14:val="standardContextual"/>
              </w:rPr>
              <w:tab/>
            </w:r>
            <w:r w:rsidRPr="007E6ADD">
              <w:rPr>
                <w:rStyle w:val="ab"/>
                <w:rFonts w:ascii="Times New Roman" w:eastAsia="Times New Roman" w:hAnsi="Times New Roman" w:cs="Times New Roman"/>
                <w:noProof/>
                <w:sz w:val="28"/>
                <w:szCs w:val="28"/>
              </w:rPr>
              <w:t>ПОЯСНИТЕЛЬНАЯ ЗАПИСКА</w:t>
            </w:r>
            <w:r w:rsidRPr="007E6ADD">
              <w:rPr>
                <w:rFonts w:ascii="Times New Roman" w:hAnsi="Times New Roman" w:cs="Times New Roman"/>
                <w:noProof/>
                <w:webHidden/>
                <w:sz w:val="28"/>
                <w:szCs w:val="28"/>
              </w:rPr>
              <w:tab/>
            </w:r>
            <w:r w:rsidRPr="007E6ADD">
              <w:rPr>
                <w:rFonts w:ascii="Times New Roman" w:hAnsi="Times New Roman" w:cs="Times New Roman"/>
                <w:noProof/>
                <w:webHidden/>
                <w:sz w:val="28"/>
                <w:szCs w:val="28"/>
              </w:rPr>
              <w:fldChar w:fldCharType="begin"/>
            </w:r>
            <w:r w:rsidRPr="007E6ADD">
              <w:rPr>
                <w:rFonts w:ascii="Times New Roman" w:hAnsi="Times New Roman" w:cs="Times New Roman"/>
                <w:noProof/>
                <w:webHidden/>
                <w:sz w:val="28"/>
                <w:szCs w:val="28"/>
              </w:rPr>
              <w:instrText xml:space="preserve"> PAGEREF _Toc144121695 \h </w:instrText>
            </w:r>
            <w:r w:rsidRPr="007E6ADD">
              <w:rPr>
                <w:rFonts w:ascii="Times New Roman" w:hAnsi="Times New Roman" w:cs="Times New Roman"/>
                <w:noProof/>
                <w:webHidden/>
                <w:sz w:val="28"/>
                <w:szCs w:val="28"/>
              </w:rPr>
            </w:r>
            <w:r w:rsidRPr="007E6ADD">
              <w:rPr>
                <w:rFonts w:ascii="Times New Roman" w:hAnsi="Times New Roman" w:cs="Times New Roman"/>
                <w:noProof/>
                <w:webHidden/>
                <w:sz w:val="28"/>
                <w:szCs w:val="28"/>
              </w:rPr>
              <w:fldChar w:fldCharType="separate"/>
            </w:r>
            <w:r w:rsidRPr="007E6ADD">
              <w:rPr>
                <w:rFonts w:ascii="Times New Roman" w:hAnsi="Times New Roman" w:cs="Times New Roman"/>
                <w:noProof/>
                <w:webHidden/>
                <w:sz w:val="28"/>
                <w:szCs w:val="28"/>
              </w:rPr>
              <w:t>3</w:t>
            </w:r>
            <w:r w:rsidRPr="007E6ADD">
              <w:rPr>
                <w:rFonts w:ascii="Times New Roman" w:hAnsi="Times New Roman" w:cs="Times New Roman"/>
                <w:noProof/>
                <w:webHidden/>
                <w:sz w:val="28"/>
                <w:szCs w:val="28"/>
              </w:rPr>
              <w:fldChar w:fldCharType="end"/>
            </w:r>
          </w:hyperlink>
        </w:p>
        <w:p w14:paraId="422C1F0A" w14:textId="3F00107F" w:rsidR="007E6ADD" w:rsidRPr="007E6ADD" w:rsidRDefault="00EE4FCB" w:rsidP="007E6ADD">
          <w:pPr>
            <w:pStyle w:val="13"/>
            <w:spacing w:line="360" w:lineRule="auto"/>
            <w:rPr>
              <w:rFonts w:ascii="Times New Roman" w:eastAsiaTheme="minorEastAsia" w:hAnsi="Times New Roman" w:cs="Times New Roman"/>
              <w:noProof/>
              <w:kern w:val="2"/>
              <w:sz w:val="28"/>
              <w:szCs w:val="28"/>
              <w14:ligatures w14:val="standardContextual"/>
            </w:rPr>
          </w:pPr>
          <w:hyperlink w:anchor="_Toc144121696" w:history="1">
            <w:r w:rsidR="007E6ADD" w:rsidRPr="007E6ADD">
              <w:rPr>
                <w:rStyle w:val="ab"/>
                <w:rFonts w:ascii="Times New Roman" w:eastAsia="Times New Roman" w:hAnsi="Times New Roman" w:cs="Times New Roman"/>
                <w:noProof/>
                <w:sz w:val="28"/>
                <w:szCs w:val="28"/>
              </w:rPr>
              <w:t>II.</w:t>
            </w:r>
            <w:r w:rsidR="007E6ADD" w:rsidRPr="007E6ADD">
              <w:rPr>
                <w:rFonts w:ascii="Times New Roman" w:eastAsiaTheme="minorEastAsia" w:hAnsi="Times New Roman" w:cs="Times New Roman"/>
                <w:noProof/>
                <w:kern w:val="2"/>
                <w:sz w:val="28"/>
                <w:szCs w:val="28"/>
                <w14:ligatures w14:val="standardContextual"/>
              </w:rPr>
              <w:tab/>
            </w:r>
            <w:r w:rsidR="007E6ADD" w:rsidRPr="007E6ADD">
              <w:rPr>
                <w:rStyle w:val="ab"/>
                <w:rFonts w:ascii="Times New Roman" w:eastAsia="Times New Roman" w:hAnsi="Times New Roman" w:cs="Times New Roman"/>
                <w:noProof/>
                <w:sz w:val="28"/>
                <w:szCs w:val="28"/>
              </w:rPr>
              <w:t>СОДЕРЖАНИЕ ОБУЧЕНИЯ</w:t>
            </w:r>
            <w:r w:rsidR="007E6ADD" w:rsidRPr="007E6ADD">
              <w:rPr>
                <w:rFonts w:ascii="Times New Roman" w:hAnsi="Times New Roman" w:cs="Times New Roman"/>
                <w:noProof/>
                <w:webHidden/>
                <w:sz w:val="28"/>
                <w:szCs w:val="28"/>
              </w:rPr>
              <w:tab/>
            </w:r>
            <w:r w:rsidR="007E6ADD" w:rsidRPr="007E6ADD">
              <w:rPr>
                <w:rFonts w:ascii="Times New Roman" w:hAnsi="Times New Roman" w:cs="Times New Roman"/>
                <w:noProof/>
                <w:webHidden/>
                <w:sz w:val="28"/>
                <w:szCs w:val="28"/>
              </w:rPr>
              <w:fldChar w:fldCharType="begin"/>
            </w:r>
            <w:r w:rsidR="007E6ADD" w:rsidRPr="007E6ADD">
              <w:rPr>
                <w:rFonts w:ascii="Times New Roman" w:hAnsi="Times New Roman" w:cs="Times New Roman"/>
                <w:noProof/>
                <w:webHidden/>
                <w:sz w:val="28"/>
                <w:szCs w:val="28"/>
              </w:rPr>
              <w:instrText xml:space="preserve"> PAGEREF _Toc144121696 \h </w:instrText>
            </w:r>
            <w:r w:rsidR="007E6ADD" w:rsidRPr="007E6ADD">
              <w:rPr>
                <w:rFonts w:ascii="Times New Roman" w:hAnsi="Times New Roman" w:cs="Times New Roman"/>
                <w:noProof/>
                <w:webHidden/>
                <w:sz w:val="28"/>
                <w:szCs w:val="28"/>
              </w:rPr>
            </w:r>
            <w:r w:rsidR="007E6ADD" w:rsidRPr="007E6ADD">
              <w:rPr>
                <w:rFonts w:ascii="Times New Roman" w:hAnsi="Times New Roman" w:cs="Times New Roman"/>
                <w:noProof/>
                <w:webHidden/>
                <w:sz w:val="28"/>
                <w:szCs w:val="28"/>
              </w:rPr>
              <w:fldChar w:fldCharType="separate"/>
            </w:r>
            <w:r w:rsidR="007E6ADD" w:rsidRPr="007E6ADD">
              <w:rPr>
                <w:rFonts w:ascii="Times New Roman" w:hAnsi="Times New Roman" w:cs="Times New Roman"/>
                <w:noProof/>
                <w:webHidden/>
                <w:sz w:val="28"/>
                <w:szCs w:val="28"/>
              </w:rPr>
              <w:t>5</w:t>
            </w:r>
            <w:r w:rsidR="007E6ADD" w:rsidRPr="007E6ADD">
              <w:rPr>
                <w:rFonts w:ascii="Times New Roman" w:hAnsi="Times New Roman" w:cs="Times New Roman"/>
                <w:noProof/>
                <w:webHidden/>
                <w:sz w:val="28"/>
                <w:szCs w:val="28"/>
              </w:rPr>
              <w:fldChar w:fldCharType="end"/>
            </w:r>
          </w:hyperlink>
        </w:p>
        <w:p w14:paraId="31AFA1F1" w14:textId="07A7F130" w:rsidR="007E6ADD" w:rsidRPr="007E6ADD" w:rsidRDefault="00EE4FCB" w:rsidP="007E6ADD">
          <w:pPr>
            <w:pStyle w:val="22"/>
            <w:tabs>
              <w:tab w:val="left" w:pos="426"/>
              <w:tab w:val="left" w:pos="880"/>
              <w:tab w:val="right" w:leader="dot" w:pos="9064"/>
            </w:tabs>
            <w:spacing w:line="360" w:lineRule="auto"/>
            <w:ind w:left="0"/>
            <w:rPr>
              <w:rFonts w:ascii="Times New Roman" w:eastAsiaTheme="minorEastAsia" w:hAnsi="Times New Roman" w:cs="Times New Roman"/>
              <w:noProof/>
              <w:kern w:val="2"/>
              <w:sz w:val="28"/>
              <w:szCs w:val="28"/>
              <w14:ligatures w14:val="standardContextual"/>
            </w:rPr>
          </w:pPr>
          <w:hyperlink w:anchor="_Toc144121697" w:history="1">
            <w:r w:rsidR="007E6ADD" w:rsidRPr="007E6ADD">
              <w:rPr>
                <w:rStyle w:val="ab"/>
                <w:rFonts w:ascii="Times New Roman" w:hAnsi="Times New Roman" w:cs="Times New Roman"/>
                <w:noProof/>
                <w:sz w:val="28"/>
                <w:szCs w:val="28"/>
              </w:rPr>
              <w:t>III.</w:t>
            </w:r>
            <w:r w:rsidR="007E6ADD" w:rsidRPr="007E6ADD">
              <w:rPr>
                <w:rFonts w:ascii="Times New Roman" w:eastAsiaTheme="minorEastAsia" w:hAnsi="Times New Roman" w:cs="Times New Roman"/>
                <w:noProof/>
                <w:kern w:val="2"/>
                <w:sz w:val="28"/>
                <w:szCs w:val="28"/>
                <w14:ligatures w14:val="standardContextual"/>
              </w:rPr>
              <w:tab/>
            </w:r>
            <w:r w:rsidR="007E6ADD" w:rsidRPr="007E6ADD">
              <w:rPr>
                <w:rStyle w:val="ab"/>
                <w:rFonts w:ascii="Times New Roman" w:hAnsi="Times New Roman" w:cs="Times New Roman"/>
                <w:noProof/>
                <w:sz w:val="28"/>
                <w:szCs w:val="28"/>
              </w:rPr>
              <w:t>ПЛАНИРУЕМЫЕ РЕЗУЛЬТАТЫ</w:t>
            </w:r>
            <w:r w:rsidR="007E6ADD" w:rsidRPr="007E6ADD">
              <w:rPr>
                <w:rFonts w:ascii="Times New Roman" w:hAnsi="Times New Roman" w:cs="Times New Roman"/>
                <w:noProof/>
                <w:webHidden/>
                <w:sz w:val="28"/>
                <w:szCs w:val="28"/>
              </w:rPr>
              <w:tab/>
            </w:r>
            <w:r w:rsidR="007E6ADD" w:rsidRPr="007E6ADD">
              <w:rPr>
                <w:rFonts w:ascii="Times New Roman" w:hAnsi="Times New Roman" w:cs="Times New Roman"/>
                <w:noProof/>
                <w:webHidden/>
                <w:sz w:val="28"/>
                <w:szCs w:val="28"/>
              </w:rPr>
              <w:fldChar w:fldCharType="begin"/>
            </w:r>
            <w:r w:rsidR="007E6ADD" w:rsidRPr="007E6ADD">
              <w:rPr>
                <w:rFonts w:ascii="Times New Roman" w:hAnsi="Times New Roman" w:cs="Times New Roman"/>
                <w:noProof/>
                <w:webHidden/>
                <w:sz w:val="28"/>
                <w:szCs w:val="28"/>
              </w:rPr>
              <w:instrText xml:space="preserve"> PAGEREF _Toc144121697 \h </w:instrText>
            </w:r>
            <w:r w:rsidR="007E6ADD" w:rsidRPr="007E6ADD">
              <w:rPr>
                <w:rFonts w:ascii="Times New Roman" w:hAnsi="Times New Roman" w:cs="Times New Roman"/>
                <w:noProof/>
                <w:webHidden/>
                <w:sz w:val="28"/>
                <w:szCs w:val="28"/>
              </w:rPr>
            </w:r>
            <w:r w:rsidR="007E6ADD" w:rsidRPr="007E6ADD">
              <w:rPr>
                <w:rFonts w:ascii="Times New Roman" w:hAnsi="Times New Roman" w:cs="Times New Roman"/>
                <w:noProof/>
                <w:webHidden/>
                <w:sz w:val="28"/>
                <w:szCs w:val="28"/>
              </w:rPr>
              <w:fldChar w:fldCharType="separate"/>
            </w:r>
            <w:r w:rsidR="007E6ADD" w:rsidRPr="007E6ADD">
              <w:rPr>
                <w:rFonts w:ascii="Times New Roman" w:hAnsi="Times New Roman" w:cs="Times New Roman"/>
                <w:noProof/>
                <w:webHidden/>
                <w:sz w:val="28"/>
                <w:szCs w:val="28"/>
              </w:rPr>
              <w:t>8</w:t>
            </w:r>
            <w:r w:rsidR="007E6ADD" w:rsidRPr="007E6ADD">
              <w:rPr>
                <w:rFonts w:ascii="Times New Roman" w:hAnsi="Times New Roman" w:cs="Times New Roman"/>
                <w:noProof/>
                <w:webHidden/>
                <w:sz w:val="28"/>
                <w:szCs w:val="28"/>
              </w:rPr>
              <w:fldChar w:fldCharType="end"/>
            </w:r>
          </w:hyperlink>
        </w:p>
        <w:p w14:paraId="39E47630" w14:textId="3056E1F6" w:rsidR="007E6ADD" w:rsidRDefault="00EE4FCB" w:rsidP="007E6ADD">
          <w:pPr>
            <w:pStyle w:val="13"/>
            <w:spacing w:line="360" w:lineRule="auto"/>
            <w:rPr>
              <w:rFonts w:asciiTheme="minorHAnsi" w:eastAsiaTheme="minorEastAsia" w:hAnsiTheme="minorHAnsi" w:cstheme="minorBidi"/>
              <w:noProof/>
              <w:kern w:val="2"/>
              <w14:ligatures w14:val="standardContextual"/>
            </w:rPr>
          </w:pPr>
          <w:hyperlink w:anchor="_Toc144121698" w:history="1">
            <w:r w:rsidR="007E6ADD" w:rsidRPr="007E6ADD">
              <w:rPr>
                <w:rStyle w:val="ab"/>
                <w:rFonts w:ascii="Times New Roman" w:eastAsia="Times New Roman" w:hAnsi="Times New Roman" w:cs="Times New Roman"/>
                <w:noProof/>
                <w:sz w:val="28"/>
                <w:szCs w:val="28"/>
              </w:rPr>
              <w:t>IV.</w:t>
            </w:r>
            <w:r w:rsidR="007E6ADD" w:rsidRPr="007E6ADD">
              <w:rPr>
                <w:rFonts w:ascii="Times New Roman" w:eastAsiaTheme="minorEastAsia" w:hAnsi="Times New Roman" w:cs="Times New Roman"/>
                <w:noProof/>
                <w:kern w:val="2"/>
                <w:sz w:val="28"/>
                <w:szCs w:val="28"/>
                <w14:ligatures w14:val="standardContextual"/>
              </w:rPr>
              <w:tab/>
            </w:r>
            <w:r w:rsidR="007E6ADD" w:rsidRPr="007E6ADD">
              <w:rPr>
                <w:rStyle w:val="ab"/>
                <w:rFonts w:ascii="Times New Roman" w:eastAsia="Times New Roman" w:hAnsi="Times New Roman" w:cs="Times New Roman"/>
                <w:noProof/>
                <w:sz w:val="28"/>
                <w:szCs w:val="28"/>
              </w:rPr>
              <w:t>ТЕМАТИЧЕСКОЕ ПЛАНИРОВАНИЕ</w:t>
            </w:r>
            <w:r w:rsidR="007E6ADD" w:rsidRPr="007E6ADD">
              <w:rPr>
                <w:rFonts w:ascii="Times New Roman" w:hAnsi="Times New Roman" w:cs="Times New Roman"/>
                <w:noProof/>
                <w:webHidden/>
                <w:sz w:val="28"/>
                <w:szCs w:val="28"/>
              </w:rPr>
              <w:tab/>
            </w:r>
            <w:r w:rsidR="007E6ADD" w:rsidRPr="007E6ADD">
              <w:rPr>
                <w:rFonts w:ascii="Times New Roman" w:hAnsi="Times New Roman" w:cs="Times New Roman"/>
                <w:noProof/>
                <w:webHidden/>
                <w:sz w:val="28"/>
                <w:szCs w:val="28"/>
              </w:rPr>
              <w:fldChar w:fldCharType="begin"/>
            </w:r>
            <w:r w:rsidR="007E6ADD" w:rsidRPr="007E6ADD">
              <w:rPr>
                <w:rFonts w:ascii="Times New Roman" w:hAnsi="Times New Roman" w:cs="Times New Roman"/>
                <w:noProof/>
                <w:webHidden/>
                <w:sz w:val="28"/>
                <w:szCs w:val="28"/>
              </w:rPr>
              <w:instrText xml:space="preserve"> PAGEREF _Toc144121698 \h </w:instrText>
            </w:r>
            <w:r w:rsidR="007E6ADD" w:rsidRPr="007E6ADD">
              <w:rPr>
                <w:rFonts w:ascii="Times New Roman" w:hAnsi="Times New Roman" w:cs="Times New Roman"/>
                <w:noProof/>
                <w:webHidden/>
                <w:sz w:val="28"/>
                <w:szCs w:val="28"/>
              </w:rPr>
            </w:r>
            <w:r w:rsidR="007E6ADD" w:rsidRPr="007E6ADD">
              <w:rPr>
                <w:rFonts w:ascii="Times New Roman" w:hAnsi="Times New Roman" w:cs="Times New Roman"/>
                <w:noProof/>
                <w:webHidden/>
                <w:sz w:val="28"/>
                <w:szCs w:val="28"/>
              </w:rPr>
              <w:fldChar w:fldCharType="separate"/>
            </w:r>
            <w:r w:rsidR="007E6ADD" w:rsidRPr="007E6ADD">
              <w:rPr>
                <w:rFonts w:ascii="Times New Roman" w:hAnsi="Times New Roman" w:cs="Times New Roman"/>
                <w:noProof/>
                <w:webHidden/>
                <w:sz w:val="28"/>
                <w:szCs w:val="28"/>
              </w:rPr>
              <w:t>15</w:t>
            </w:r>
            <w:r w:rsidR="007E6ADD" w:rsidRPr="007E6ADD">
              <w:rPr>
                <w:rFonts w:ascii="Times New Roman" w:hAnsi="Times New Roman" w:cs="Times New Roman"/>
                <w:noProof/>
                <w:webHidden/>
                <w:sz w:val="28"/>
                <w:szCs w:val="28"/>
              </w:rPr>
              <w:fldChar w:fldCharType="end"/>
            </w:r>
          </w:hyperlink>
        </w:p>
        <w:p w14:paraId="1D914F04" w14:textId="10276214" w:rsidR="007E6ADD" w:rsidRDefault="007E6ADD" w:rsidP="007E6ADD">
          <w:pPr>
            <w:spacing w:line="360" w:lineRule="auto"/>
          </w:pPr>
          <w:r>
            <w:rPr>
              <w:b/>
              <w:bCs/>
            </w:rPr>
            <w:fldChar w:fldCharType="end"/>
          </w:r>
        </w:p>
      </w:sdtContent>
    </w:sdt>
    <w:p w14:paraId="31457EBF" w14:textId="77777777" w:rsidR="00D3459A" w:rsidRDefault="00D3459A"/>
    <w:p w14:paraId="16D239E1" w14:textId="59496985" w:rsidR="00044400" w:rsidRDefault="00044400" w:rsidP="00044400">
      <w:pPr>
        <w:pBdr>
          <w:top w:val="nil"/>
          <w:left w:val="nil"/>
          <w:bottom w:val="nil"/>
          <w:right w:val="nil"/>
          <w:between w:val="nil"/>
        </w:pBdr>
        <w:tabs>
          <w:tab w:val="left" w:pos="426"/>
          <w:tab w:val="right" w:pos="9064"/>
        </w:tabs>
        <w:spacing w:after="100"/>
        <w:jc w:val="both"/>
      </w:pPr>
      <w:r>
        <w:br w:type="page"/>
      </w:r>
    </w:p>
    <w:p w14:paraId="05004F45" w14:textId="77777777" w:rsidR="00D3459A" w:rsidRDefault="00EE4FCB" w:rsidP="00044400">
      <w:pPr>
        <w:pStyle w:val="1"/>
        <w:numPr>
          <w:ilvl w:val="0"/>
          <w:numId w:val="19"/>
        </w:numPr>
        <w:spacing w:after="240"/>
        <w:jc w:val="center"/>
        <w:rPr>
          <w:rFonts w:ascii="Times New Roman" w:eastAsia="Times New Roman" w:hAnsi="Times New Roman" w:cs="Times New Roman"/>
          <w:b/>
          <w:color w:val="000000"/>
          <w:sz w:val="28"/>
          <w:szCs w:val="28"/>
        </w:rPr>
      </w:pPr>
      <w:bookmarkStart w:id="0" w:name="_heading=h.gjdgxs" w:colFirst="0" w:colLast="0"/>
      <w:bookmarkStart w:id="1" w:name="_Toc144121695"/>
      <w:bookmarkEnd w:id="0"/>
      <w:r>
        <w:rPr>
          <w:rFonts w:ascii="Times New Roman" w:eastAsia="Times New Roman" w:hAnsi="Times New Roman" w:cs="Times New Roman"/>
          <w:b/>
          <w:color w:val="000000"/>
          <w:sz w:val="28"/>
          <w:szCs w:val="28"/>
        </w:rPr>
        <w:lastRenderedPageBreak/>
        <w:t>ПОЯСНИТЕЛЬНАЯ ЗАПИСКА</w:t>
      </w:r>
      <w:bookmarkEnd w:id="1"/>
    </w:p>
    <w:p w14:paraId="77EDB0BA" w14:textId="77777777" w:rsidR="00D3459A" w:rsidRDefault="00EE4FC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Рабочая программа по учебному предмету «Русский язык» составлена на основе Федеральной адаптированной основной </w:t>
      </w:r>
      <w:r>
        <w:rPr>
          <w:rFonts w:ascii="Times New Roman" w:eastAsia="Times New Roman" w:hAnsi="Times New Roman" w:cs="Times New Roman"/>
          <w:sz w:val="28"/>
          <w:szCs w:val="28"/>
        </w:rPr>
        <w:t>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10">
        <w:r>
          <w:rPr>
            <w:rFonts w:ascii="Times New Roman" w:eastAsia="Times New Roman" w:hAnsi="Times New Roman" w:cs="Times New Roman"/>
            <w:color w:val="000080"/>
            <w:sz w:val="28"/>
            <w:szCs w:val="28"/>
            <w:highlight w:val="white"/>
            <w:u w:val="single"/>
          </w:rPr>
          <w:t>https://</w:t>
        </w:r>
        <w:r>
          <w:rPr>
            <w:rFonts w:ascii="Times New Roman" w:eastAsia="Times New Roman" w:hAnsi="Times New Roman" w:cs="Times New Roman"/>
            <w:color w:val="000080"/>
            <w:sz w:val="28"/>
            <w:szCs w:val="28"/>
            <w:highlight w:val="white"/>
            <w:u w:val="single"/>
          </w:rPr>
          <w:t>clck.ru/33NMkR</w:t>
        </w:r>
      </w:hyperlink>
      <w:r>
        <w:rPr>
          <w:rFonts w:ascii="Times New Roman" w:eastAsia="Times New Roman" w:hAnsi="Times New Roman" w:cs="Times New Roman"/>
          <w:sz w:val="28"/>
          <w:szCs w:val="28"/>
        </w:rPr>
        <w:t xml:space="preserve">). </w:t>
      </w:r>
    </w:p>
    <w:p w14:paraId="74A1C548" w14:textId="77777777" w:rsidR="00D3459A" w:rsidRDefault="00EE4FC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14:paraId="7D1A42C7" w14:textId="77777777" w:rsidR="00D3459A" w:rsidRDefault="00EE4FC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Учебный предмет «Р</w:t>
      </w:r>
      <w:r>
        <w:rPr>
          <w:rFonts w:ascii="Times New Roman" w:eastAsia="Times New Roman" w:hAnsi="Times New Roman" w:cs="Times New Roman"/>
          <w:sz w:val="28"/>
          <w:szCs w:val="28"/>
        </w:rPr>
        <w:t xml:space="preserve">усский язык» относится к предметной области «Язык и речевая практика» и является обязательной частью учебного плана. </w:t>
      </w:r>
    </w:p>
    <w:p w14:paraId="7380D496" w14:textId="77777777" w:rsidR="00D3459A" w:rsidRDefault="00EE4FCB">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соответствии с учебным планом рабочая программа по учебному предмету «Русский язык» в 8 классе рассчитана на 34 учебные недели  и составляет 136 часов в год (4 часа в неделю).</w:t>
      </w:r>
    </w:p>
    <w:p w14:paraId="306867EB" w14:textId="77777777" w:rsidR="00D3459A" w:rsidRDefault="00EE4FC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ФАООП УО (вариант 1) определяет цель и задачи учебного предмета «Русский я</w:t>
      </w:r>
      <w:r>
        <w:rPr>
          <w:rFonts w:ascii="Times New Roman" w:eastAsia="Times New Roman" w:hAnsi="Times New Roman" w:cs="Times New Roman"/>
          <w:sz w:val="28"/>
          <w:szCs w:val="28"/>
        </w:rPr>
        <w:t>зык».</w:t>
      </w:r>
    </w:p>
    <w:p w14:paraId="30676BBA" w14:textId="77777777" w:rsidR="00D3459A" w:rsidRDefault="00EE4FCB">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Цель обучения</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развитие коммуникативно-речевых навыков и коррекция недостатков мыслительной деятельности обучающихся с легкой степенью умственной отсталости.</w:t>
      </w:r>
    </w:p>
    <w:p w14:paraId="0A9C91BF" w14:textId="77777777" w:rsidR="00D3459A" w:rsidRDefault="00EE4FCB">
      <w:pPr>
        <w:tabs>
          <w:tab w:val="left" w:pos="4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14:paraId="338FF154" w14:textId="77777777" w:rsidR="00D3459A" w:rsidRDefault="00EE4FCB"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расширение представлений о языке как важнейшем средстве человеческого общ</w:t>
      </w:r>
      <w:r>
        <w:rPr>
          <w:rFonts w:ascii="Times New Roman" w:eastAsia="Times New Roman" w:hAnsi="Times New Roman" w:cs="Times New Roman"/>
          <w:color w:val="000000"/>
          <w:sz w:val="28"/>
          <w:szCs w:val="28"/>
        </w:rPr>
        <w:t>ения;</w:t>
      </w:r>
    </w:p>
    <w:p w14:paraId="3429EC0C" w14:textId="77777777" w:rsidR="00D3459A" w:rsidRDefault="00EE4FCB"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ознакомление с некоторыми грамматическими понятиями и формирование на этой основе грамматических знаний и умений;</w:t>
      </w:r>
    </w:p>
    <w:p w14:paraId="47515B9B" w14:textId="77777777" w:rsidR="00D3459A" w:rsidRDefault="00EE4FCB"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использование усвоенных грамматико-орфографических знаний и умений для решения практических (коммуникативно-речевых) задач;</w:t>
      </w:r>
    </w:p>
    <w:p w14:paraId="17341B95" w14:textId="77777777" w:rsidR="00D3459A" w:rsidRDefault="00EE4FCB"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развитие пол</w:t>
      </w:r>
      <w:r>
        <w:rPr>
          <w:rFonts w:ascii="Times New Roman" w:eastAsia="Times New Roman" w:hAnsi="Times New Roman" w:cs="Times New Roman"/>
          <w:color w:val="000000"/>
          <w:sz w:val="28"/>
          <w:szCs w:val="28"/>
        </w:rPr>
        <w:t>ожительных  качеств и свойств личности.</w:t>
      </w:r>
    </w:p>
    <w:p w14:paraId="4512E78A" w14:textId="77777777" w:rsidR="00D3459A" w:rsidRDefault="00EE4FCB">
      <w:pPr>
        <w:widowControl w:val="0"/>
        <w:tabs>
          <w:tab w:val="left" w:pos="1419"/>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в 8 классе определяет следующие задачи:</w:t>
      </w:r>
    </w:p>
    <w:p w14:paraId="01496CC2" w14:textId="77777777" w:rsidR="00D3459A" w:rsidRDefault="00EE4FCB"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совершенствование умения дифференцировать слова, относящиеся к различным частям речи (имя существительное, имя </w:t>
      </w:r>
      <w:r>
        <w:rPr>
          <w:rFonts w:ascii="Times New Roman" w:eastAsia="Times New Roman" w:hAnsi="Times New Roman" w:cs="Times New Roman"/>
          <w:color w:val="000000"/>
          <w:sz w:val="28"/>
          <w:szCs w:val="28"/>
        </w:rPr>
        <w:t>прилагательное, личное местоимение, глагол, наречие),  по существенным признакам;</w:t>
      </w:r>
    </w:p>
    <w:p w14:paraId="78DDF6DC" w14:textId="77777777" w:rsidR="00D3459A" w:rsidRDefault="00EE4FCB"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совершенствование умения дифференцировать части слова по существенным признакам, разбирать слова по составу, образовывать слова с помощью приставок и суффиксов;</w:t>
      </w:r>
    </w:p>
    <w:p w14:paraId="76545273" w14:textId="77777777" w:rsidR="00D3459A" w:rsidRDefault="00EE4FCB" w:rsidP="0092273A">
      <w:pPr>
        <w:widowControl w:val="0"/>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формирование </w:t>
      </w:r>
      <w:r>
        <w:rPr>
          <w:rFonts w:ascii="Times New Roman" w:eastAsia="Times New Roman" w:hAnsi="Times New Roman" w:cs="Times New Roman"/>
          <w:color w:val="000000"/>
          <w:sz w:val="28"/>
          <w:szCs w:val="28"/>
        </w:rPr>
        <w:t>умений построения простого распространённого предложения, простого предложения с однородными членами, сложного      предложения;</w:t>
      </w:r>
    </w:p>
    <w:p w14:paraId="1BEC0D2D" w14:textId="77777777" w:rsidR="00D3459A" w:rsidRDefault="00EE4FCB"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совершенствование умения написания изложения и сочинения, повествовательных текстов и текстов с элементами описания и рассужден</w:t>
      </w:r>
      <w:r>
        <w:rPr>
          <w:rFonts w:ascii="Times New Roman" w:eastAsia="Times New Roman" w:hAnsi="Times New Roman" w:cs="Times New Roman"/>
          <w:color w:val="000000"/>
          <w:sz w:val="28"/>
          <w:szCs w:val="28"/>
        </w:rPr>
        <w:t>ия;</w:t>
      </w:r>
    </w:p>
    <w:p w14:paraId="49C23384" w14:textId="77777777" w:rsidR="00D3459A" w:rsidRDefault="00EE4FCB" w:rsidP="0092273A">
      <w:pPr>
        <w:widowControl w:val="0"/>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умения оформлять различные виды деловых бумаг (заметка в стенгазету, автобиография, анкета, заявление о приёме на   работу, об увольнении с работы и др., объяснительная записка);</w:t>
      </w:r>
    </w:p>
    <w:p w14:paraId="3A3F2353" w14:textId="77777777" w:rsidR="00D3459A" w:rsidRDefault="00EE4FCB"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умения пользоваться орфографическим словарём, для уточн</w:t>
      </w:r>
      <w:r>
        <w:rPr>
          <w:rFonts w:ascii="Times New Roman" w:eastAsia="Times New Roman" w:hAnsi="Times New Roman" w:cs="Times New Roman"/>
          <w:color w:val="000000"/>
          <w:sz w:val="28"/>
          <w:szCs w:val="28"/>
        </w:rPr>
        <w:t>ения написания слов;</w:t>
      </w:r>
    </w:p>
    <w:p w14:paraId="233AEEDC" w14:textId="77777777" w:rsidR="00D3459A" w:rsidRDefault="00EE4FCB"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воспитание интереса к русскому языку и стремление использовать знания в повседневной жизни.</w:t>
      </w:r>
    </w:p>
    <w:p w14:paraId="26EA413E" w14:textId="0B760BEA" w:rsidR="0092273A" w:rsidRDefault="0092273A">
      <w:p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14:paraId="03D5C0C4" w14:textId="77777777" w:rsidR="00D3459A" w:rsidRDefault="00EE4FCB" w:rsidP="00A60A77">
      <w:pPr>
        <w:pStyle w:val="1"/>
        <w:numPr>
          <w:ilvl w:val="0"/>
          <w:numId w:val="5"/>
        </w:numPr>
        <w:spacing w:after="240"/>
        <w:jc w:val="center"/>
        <w:rPr>
          <w:rFonts w:ascii="Times New Roman" w:eastAsia="Times New Roman" w:hAnsi="Times New Roman" w:cs="Times New Roman"/>
          <w:b/>
          <w:color w:val="000000"/>
          <w:sz w:val="28"/>
          <w:szCs w:val="28"/>
        </w:rPr>
      </w:pPr>
      <w:bookmarkStart w:id="2" w:name="_heading=h.30j0zll" w:colFirst="0" w:colLast="0"/>
      <w:bookmarkStart w:id="3" w:name="_Toc144121696"/>
      <w:bookmarkEnd w:id="2"/>
      <w:r>
        <w:rPr>
          <w:rFonts w:ascii="Times New Roman" w:eastAsia="Times New Roman" w:hAnsi="Times New Roman" w:cs="Times New Roman"/>
          <w:b/>
          <w:color w:val="000000"/>
          <w:sz w:val="28"/>
          <w:szCs w:val="28"/>
        </w:rPr>
        <w:lastRenderedPageBreak/>
        <w:t>СОДЕРЖАНИЕ ОБУЧЕНИЯ</w:t>
      </w:r>
      <w:bookmarkEnd w:id="3"/>
    </w:p>
    <w:p w14:paraId="3A50DF7E" w14:textId="77777777" w:rsidR="00D3459A" w:rsidRDefault="00EE4FCB">
      <w:pPr>
        <w:pBdr>
          <w:top w:val="nil"/>
          <w:left w:val="nil"/>
          <w:bottom w:val="nil"/>
          <w:right w:val="nil"/>
          <w:between w:val="nil"/>
        </w:pBdr>
        <w:spacing w:after="0" w:line="360" w:lineRule="auto"/>
        <w:ind w:right="-11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Обучение русскому языку в 8 классе носит коррекционную, практическую и коммуникативную направленность. </w:t>
      </w:r>
    </w:p>
    <w:p w14:paraId="4B9AB8C5" w14:textId="77777777" w:rsidR="00D3459A" w:rsidRDefault="00EE4FCB">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8 классе продолжается работа по звукобуквенному анализу. Обучающиеся овладевают правописанием значимых частей слова и различных частей речи. Большое в</w:t>
      </w:r>
      <w:r>
        <w:rPr>
          <w:rFonts w:ascii="Times New Roman" w:eastAsia="Times New Roman" w:hAnsi="Times New Roman" w:cs="Times New Roman"/>
          <w:color w:val="000000"/>
          <w:sz w:val="28"/>
          <w:szCs w:val="28"/>
        </w:rPr>
        <w:t>нимание уделяется фонетическому разбору. Продолжается систематическое изучение элементарного курса грамматики и правописания.</w:t>
      </w:r>
    </w:p>
    <w:p w14:paraId="09AF28CC" w14:textId="77777777" w:rsidR="00D3459A" w:rsidRDefault="00EE4FCB">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Основными темами являются «Состав слова» и «Части речи». </w:t>
      </w:r>
    </w:p>
    <w:p w14:paraId="1FBCDBAD" w14:textId="77777777" w:rsidR="00D3459A" w:rsidRDefault="00EE4FCB">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Состав слова.</w:t>
      </w:r>
      <w:r>
        <w:rPr>
          <w:rFonts w:ascii="Times New Roman" w:eastAsia="Times New Roman" w:hAnsi="Times New Roman" w:cs="Times New Roman"/>
          <w:color w:val="000000"/>
          <w:sz w:val="28"/>
          <w:szCs w:val="28"/>
        </w:rPr>
        <w:t xml:space="preserve"> Изучение состава слова, словообразующей роли значимых част</w:t>
      </w:r>
      <w:r>
        <w:rPr>
          <w:rFonts w:ascii="Times New Roman" w:eastAsia="Times New Roman" w:hAnsi="Times New Roman" w:cs="Times New Roman"/>
          <w:color w:val="000000"/>
          <w:sz w:val="28"/>
          <w:szCs w:val="28"/>
        </w:rPr>
        <w:t>ей слова направлено на обогащение и активизацию словаря обучающихся. В процессе упражнений у обучающихся формируются навыки правописания (единообразное написание гласных и согласных в корне слова и приставке). Большое значение для усвоения правописания име</w:t>
      </w:r>
      <w:r>
        <w:rPr>
          <w:rFonts w:ascii="Times New Roman" w:eastAsia="Times New Roman" w:hAnsi="Times New Roman" w:cs="Times New Roman"/>
          <w:color w:val="000000"/>
          <w:sz w:val="28"/>
          <w:szCs w:val="28"/>
        </w:rPr>
        <w:t xml:space="preserve">ет морфемный разбор, сравнительный анализ слов, различных по произношению, сходных по написанию (подбор гнезд родственных слов) и др. </w:t>
      </w:r>
    </w:p>
    <w:p w14:paraId="2B442CDA" w14:textId="77777777" w:rsidR="00D3459A" w:rsidRDefault="00EE4FCB">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Части речи.</w:t>
      </w:r>
      <w:r>
        <w:rPr>
          <w:rFonts w:ascii="Times New Roman" w:eastAsia="Times New Roman" w:hAnsi="Times New Roman" w:cs="Times New Roman"/>
          <w:color w:val="000000"/>
          <w:sz w:val="28"/>
          <w:szCs w:val="28"/>
        </w:rPr>
        <w:t xml:space="preserve">  Части речи изучаются в том объеме, который необходим обучающимся для выработки практических навыков устной и</w:t>
      </w:r>
      <w:r>
        <w:rPr>
          <w:rFonts w:ascii="Times New Roman" w:eastAsia="Times New Roman" w:hAnsi="Times New Roman" w:cs="Times New Roman"/>
          <w:color w:val="000000"/>
          <w:sz w:val="28"/>
          <w:szCs w:val="28"/>
        </w:rPr>
        <w:t xml:space="preserve"> письменной речи — обогащения и активизации словаря, формирования навыков грамотного письма. </w:t>
      </w:r>
    </w:p>
    <w:p w14:paraId="71797917" w14:textId="77777777" w:rsidR="00D3459A" w:rsidRDefault="00EE4FCB">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Предложение. </w:t>
      </w:r>
      <w:r>
        <w:rPr>
          <w:rFonts w:ascii="Times New Roman" w:eastAsia="Times New Roman" w:hAnsi="Times New Roman" w:cs="Times New Roman"/>
          <w:color w:val="000000"/>
          <w:sz w:val="28"/>
          <w:szCs w:val="28"/>
        </w:rPr>
        <w:t>Изучение предложений имеет особое значение для подготовки обучающихся с умственной отсталостью (интеллектуальными нарушениями) к самостоятельной жизн</w:t>
      </w:r>
      <w:r>
        <w:rPr>
          <w:rFonts w:ascii="Times New Roman" w:eastAsia="Times New Roman" w:hAnsi="Times New Roman" w:cs="Times New Roman"/>
          <w:color w:val="000000"/>
          <w:sz w:val="28"/>
          <w:szCs w:val="28"/>
        </w:rPr>
        <w:t>и, к общению. Эта тема включена в программу всех лет обучения. В процессе выполнения упражнений у обучающихся формируются навыки построения простого предложения разной степени распространенности. Одновременно закрепляются орфографические и пунктуационные н</w:t>
      </w:r>
      <w:r>
        <w:rPr>
          <w:rFonts w:ascii="Times New Roman" w:eastAsia="Times New Roman" w:hAnsi="Times New Roman" w:cs="Times New Roman"/>
          <w:color w:val="000000"/>
          <w:sz w:val="28"/>
          <w:szCs w:val="28"/>
        </w:rPr>
        <w:t xml:space="preserve">авыки. Большое внимание уделяется </w:t>
      </w:r>
      <w:r>
        <w:rPr>
          <w:rFonts w:ascii="Times New Roman" w:eastAsia="Times New Roman" w:hAnsi="Times New Roman" w:cs="Times New Roman"/>
          <w:color w:val="000000"/>
          <w:sz w:val="28"/>
          <w:szCs w:val="28"/>
        </w:rPr>
        <w:lastRenderedPageBreak/>
        <w:t xml:space="preserve">формированию навыков связной письменной речи, т. к. возможности обучающихся излагать свои мысли в письменной форме весьма ограничены. </w:t>
      </w:r>
    </w:p>
    <w:p w14:paraId="5C2755A6" w14:textId="77777777" w:rsidR="00D3459A" w:rsidRDefault="00EE4FCB">
      <w:pPr>
        <w:shd w:val="clear" w:color="auto" w:fill="FFFFFF"/>
        <w:spacing w:after="15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8 классе продолжается привитие навыков делового письма. Обучающиеся получают образцы </w:t>
      </w:r>
      <w:r>
        <w:rPr>
          <w:rFonts w:ascii="Times New Roman" w:eastAsia="Times New Roman" w:hAnsi="Times New Roman" w:cs="Times New Roman"/>
          <w:color w:val="000000"/>
          <w:sz w:val="28"/>
          <w:szCs w:val="28"/>
        </w:rPr>
        <w:t>и упражняются в оформлении деловых бумаг (заявление, объявление, письмо и др.);  в то же время предусматривается формирование навыков четкого, правильного, логичного и достаточно краткого изложения своих мыслей в письменной форме.</w:t>
      </w:r>
    </w:p>
    <w:p w14:paraId="6C0DA987" w14:textId="77777777" w:rsidR="00D3459A" w:rsidRDefault="00EE4FCB">
      <w:pPr>
        <w:shd w:val="clear" w:color="auto" w:fill="FFFFFF"/>
        <w:spacing w:after="15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Содержание </w:t>
      </w:r>
      <w:r>
        <w:rPr>
          <w:rFonts w:ascii="Times New Roman" w:eastAsia="Times New Roman" w:hAnsi="Times New Roman" w:cs="Times New Roman"/>
          <w:color w:val="000000"/>
          <w:sz w:val="28"/>
          <w:szCs w:val="28"/>
        </w:rPr>
        <w:t>разделов</w:t>
      </w:r>
    </w:p>
    <w:tbl>
      <w:tblPr>
        <w:tblStyle w:val="af3"/>
        <w:tblW w:w="935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3118"/>
        <w:gridCol w:w="1559"/>
        <w:gridCol w:w="1701"/>
        <w:gridCol w:w="1276"/>
        <w:gridCol w:w="1134"/>
      </w:tblGrid>
      <w:tr w:rsidR="00D3459A" w14:paraId="51E24490" w14:textId="77777777">
        <w:tc>
          <w:tcPr>
            <w:tcW w:w="568" w:type="dxa"/>
          </w:tcPr>
          <w:p w14:paraId="632D9348"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6781914" w14:textId="77777777" w:rsidR="00D3459A" w:rsidRDefault="00D3459A">
            <w:pPr>
              <w:spacing w:after="0" w:line="360" w:lineRule="auto"/>
              <w:jc w:val="both"/>
              <w:rPr>
                <w:rFonts w:ascii="Times New Roman" w:eastAsia="Times New Roman" w:hAnsi="Times New Roman" w:cs="Times New Roman"/>
                <w:sz w:val="24"/>
                <w:szCs w:val="24"/>
              </w:rPr>
            </w:pPr>
          </w:p>
        </w:tc>
        <w:tc>
          <w:tcPr>
            <w:tcW w:w="3118" w:type="dxa"/>
          </w:tcPr>
          <w:p w14:paraId="286711FF"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раздела, темы</w:t>
            </w:r>
          </w:p>
        </w:tc>
        <w:tc>
          <w:tcPr>
            <w:tcW w:w="1559" w:type="dxa"/>
          </w:tcPr>
          <w:p w14:paraId="152A3589" w14:textId="77777777" w:rsidR="00D3459A" w:rsidRDefault="00EE4FC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w:t>
            </w:r>
          </w:p>
          <w:p w14:paraId="0F5490B4"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часов</w:t>
            </w:r>
          </w:p>
        </w:tc>
        <w:tc>
          <w:tcPr>
            <w:tcW w:w="1701" w:type="dxa"/>
          </w:tcPr>
          <w:p w14:paraId="3A400B41"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Контрольные</w:t>
            </w:r>
          </w:p>
          <w:p w14:paraId="45FC897D"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работы</w:t>
            </w:r>
          </w:p>
        </w:tc>
        <w:tc>
          <w:tcPr>
            <w:tcW w:w="1276" w:type="dxa"/>
          </w:tcPr>
          <w:p w14:paraId="04336831"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Сочи-нения</w:t>
            </w:r>
          </w:p>
        </w:tc>
        <w:tc>
          <w:tcPr>
            <w:tcW w:w="1134" w:type="dxa"/>
          </w:tcPr>
          <w:p w14:paraId="4330C2DE" w14:textId="77777777" w:rsidR="00D3459A" w:rsidRDefault="00EE4FCB">
            <w:pPr>
              <w:spacing w:after="0"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Изло</w:t>
            </w:r>
            <w:proofErr w:type="spellEnd"/>
            <w:r>
              <w:rPr>
                <w:rFonts w:ascii="Times New Roman" w:eastAsia="Times New Roman" w:hAnsi="Times New Roman" w:cs="Times New Roman"/>
                <w:sz w:val="24"/>
                <w:szCs w:val="24"/>
              </w:rPr>
              <w:t>-</w:t>
            </w:r>
          </w:p>
          <w:p w14:paraId="40B098CA" w14:textId="77777777" w:rsidR="00D3459A" w:rsidRDefault="00EE4FCB">
            <w:pPr>
              <w:spacing w:after="0"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жения</w:t>
            </w:r>
            <w:proofErr w:type="spellEnd"/>
          </w:p>
        </w:tc>
      </w:tr>
      <w:tr w:rsidR="00D3459A" w14:paraId="25AF9A1A" w14:textId="77777777">
        <w:tc>
          <w:tcPr>
            <w:tcW w:w="568" w:type="dxa"/>
          </w:tcPr>
          <w:p w14:paraId="706D3794"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8" w:type="dxa"/>
          </w:tcPr>
          <w:p w14:paraId="28FA1EDB" w14:textId="77777777" w:rsidR="00D3459A" w:rsidRDefault="00EE4FCB">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Предложение. Текст</w:t>
            </w:r>
          </w:p>
        </w:tc>
        <w:tc>
          <w:tcPr>
            <w:tcW w:w="1559" w:type="dxa"/>
          </w:tcPr>
          <w:p w14:paraId="1E7E753A"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01" w:type="dxa"/>
          </w:tcPr>
          <w:p w14:paraId="7463F85A" w14:textId="77777777" w:rsidR="00D3459A" w:rsidRDefault="00EE4FCB">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14:paraId="3A3B7D12" w14:textId="77777777"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14:paraId="1739F66E" w14:textId="77777777" w:rsidR="00D3459A" w:rsidRDefault="00D3459A">
            <w:pPr>
              <w:spacing w:after="0" w:line="360" w:lineRule="auto"/>
              <w:ind w:firstLine="709"/>
              <w:rPr>
                <w:rFonts w:ascii="Times New Roman" w:eastAsia="Times New Roman" w:hAnsi="Times New Roman" w:cs="Times New Roman"/>
                <w:sz w:val="24"/>
                <w:szCs w:val="24"/>
              </w:rPr>
            </w:pPr>
          </w:p>
        </w:tc>
      </w:tr>
      <w:tr w:rsidR="00D3459A" w14:paraId="53557F99" w14:textId="77777777">
        <w:tc>
          <w:tcPr>
            <w:tcW w:w="568" w:type="dxa"/>
          </w:tcPr>
          <w:p w14:paraId="5CB79D80"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18" w:type="dxa"/>
          </w:tcPr>
          <w:p w14:paraId="0B223156" w14:textId="77777777" w:rsidR="00D3459A" w:rsidRDefault="00EE4FCB">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 Текст</w:t>
            </w:r>
          </w:p>
        </w:tc>
        <w:tc>
          <w:tcPr>
            <w:tcW w:w="1559" w:type="dxa"/>
          </w:tcPr>
          <w:p w14:paraId="39CB710E"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701" w:type="dxa"/>
          </w:tcPr>
          <w:p w14:paraId="4CBD047F" w14:textId="77777777" w:rsidR="00D3459A" w:rsidRDefault="00EE4FCB">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14:paraId="0A6250E2" w14:textId="77777777"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14:paraId="78C5B248" w14:textId="77777777" w:rsidR="00D3459A" w:rsidRDefault="00D3459A">
            <w:pPr>
              <w:spacing w:after="0" w:line="360" w:lineRule="auto"/>
              <w:ind w:firstLine="709"/>
              <w:rPr>
                <w:rFonts w:ascii="Times New Roman" w:eastAsia="Times New Roman" w:hAnsi="Times New Roman" w:cs="Times New Roman"/>
                <w:sz w:val="24"/>
                <w:szCs w:val="24"/>
              </w:rPr>
            </w:pPr>
          </w:p>
        </w:tc>
      </w:tr>
      <w:tr w:rsidR="00D3459A" w14:paraId="1A70E4E2" w14:textId="77777777">
        <w:trPr>
          <w:trHeight w:val="279"/>
        </w:trPr>
        <w:tc>
          <w:tcPr>
            <w:tcW w:w="568" w:type="dxa"/>
          </w:tcPr>
          <w:p w14:paraId="120CEBC6"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18" w:type="dxa"/>
          </w:tcPr>
          <w:p w14:paraId="14BDC095" w14:textId="77777777" w:rsidR="00D3459A" w:rsidRDefault="00EE4FCB">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Части речи. Текст. </w:t>
            </w:r>
          </w:p>
          <w:p w14:paraId="4E91C9B4" w14:textId="77777777" w:rsidR="00D3459A" w:rsidRDefault="00EE4FCB">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1559" w:type="dxa"/>
          </w:tcPr>
          <w:p w14:paraId="49F3D35C"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701" w:type="dxa"/>
          </w:tcPr>
          <w:p w14:paraId="2A004983" w14:textId="77777777" w:rsidR="00D3459A" w:rsidRDefault="00EE4FCB">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14:paraId="6810FF4E" w14:textId="77777777"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14:paraId="6F1F2F92"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3459A" w14:paraId="55710E4D" w14:textId="77777777">
        <w:trPr>
          <w:trHeight w:val="270"/>
        </w:trPr>
        <w:tc>
          <w:tcPr>
            <w:tcW w:w="568" w:type="dxa"/>
          </w:tcPr>
          <w:p w14:paraId="78097ADB"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18" w:type="dxa"/>
          </w:tcPr>
          <w:p w14:paraId="1EBB0BB6" w14:textId="77777777" w:rsidR="00D3459A" w:rsidRDefault="00EE4FCB">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w:t>
            </w:r>
          </w:p>
        </w:tc>
        <w:tc>
          <w:tcPr>
            <w:tcW w:w="1559" w:type="dxa"/>
          </w:tcPr>
          <w:p w14:paraId="08BD0B2E"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701" w:type="dxa"/>
          </w:tcPr>
          <w:p w14:paraId="576290D1" w14:textId="77777777" w:rsidR="00D3459A" w:rsidRDefault="00EE4FCB">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14:paraId="7B5A8919"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14:paraId="5B4A88DB" w14:textId="77777777" w:rsidR="00D3459A" w:rsidRDefault="00D3459A">
            <w:pPr>
              <w:spacing w:after="0" w:line="360" w:lineRule="auto"/>
              <w:ind w:firstLine="709"/>
              <w:rPr>
                <w:rFonts w:ascii="Times New Roman" w:eastAsia="Times New Roman" w:hAnsi="Times New Roman" w:cs="Times New Roman"/>
                <w:sz w:val="24"/>
                <w:szCs w:val="24"/>
              </w:rPr>
            </w:pPr>
          </w:p>
        </w:tc>
      </w:tr>
      <w:tr w:rsidR="00D3459A" w14:paraId="60AA275F" w14:textId="77777777">
        <w:trPr>
          <w:trHeight w:val="356"/>
        </w:trPr>
        <w:tc>
          <w:tcPr>
            <w:tcW w:w="568" w:type="dxa"/>
          </w:tcPr>
          <w:p w14:paraId="6D3E8A85"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18" w:type="dxa"/>
          </w:tcPr>
          <w:p w14:paraId="1354F566" w14:textId="77777777" w:rsidR="00D3459A" w:rsidRDefault="00EE4FCB">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w:t>
            </w:r>
          </w:p>
        </w:tc>
        <w:tc>
          <w:tcPr>
            <w:tcW w:w="1559" w:type="dxa"/>
          </w:tcPr>
          <w:p w14:paraId="3D56FEE1"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701" w:type="dxa"/>
          </w:tcPr>
          <w:p w14:paraId="4D7CD9C0" w14:textId="77777777" w:rsidR="00D3459A" w:rsidRDefault="00EE4FCB">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14:paraId="49BA76B0" w14:textId="77777777"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14:paraId="116812E9" w14:textId="77777777" w:rsidR="00D3459A" w:rsidRDefault="00D3459A">
            <w:pPr>
              <w:spacing w:after="0" w:line="360" w:lineRule="auto"/>
              <w:ind w:firstLine="709"/>
              <w:rPr>
                <w:rFonts w:ascii="Times New Roman" w:eastAsia="Times New Roman" w:hAnsi="Times New Roman" w:cs="Times New Roman"/>
                <w:sz w:val="24"/>
                <w:szCs w:val="24"/>
              </w:rPr>
            </w:pPr>
          </w:p>
        </w:tc>
      </w:tr>
      <w:tr w:rsidR="00D3459A" w14:paraId="68CB1F16" w14:textId="77777777">
        <w:trPr>
          <w:trHeight w:val="356"/>
        </w:trPr>
        <w:tc>
          <w:tcPr>
            <w:tcW w:w="568" w:type="dxa"/>
          </w:tcPr>
          <w:p w14:paraId="7AB54039"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18" w:type="dxa"/>
          </w:tcPr>
          <w:p w14:paraId="166DCD4F" w14:textId="77777777" w:rsidR="00D3459A" w:rsidRDefault="00EE4FCB">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Глагол </w:t>
            </w:r>
          </w:p>
        </w:tc>
        <w:tc>
          <w:tcPr>
            <w:tcW w:w="1559" w:type="dxa"/>
          </w:tcPr>
          <w:p w14:paraId="0D6A1A42"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701" w:type="dxa"/>
          </w:tcPr>
          <w:p w14:paraId="3A7DFF30" w14:textId="77777777" w:rsidR="00D3459A" w:rsidRDefault="00EE4FCB">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14:paraId="0EB3AA89" w14:textId="77777777"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14:paraId="1DA1F1EF"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3459A" w14:paraId="0BB3A594" w14:textId="77777777">
        <w:trPr>
          <w:trHeight w:val="334"/>
        </w:trPr>
        <w:tc>
          <w:tcPr>
            <w:tcW w:w="568" w:type="dxa"/>
          </w:tcPr>
          <w:p w14:paraId="537470D9"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18" w:type="dxa"/>
          </w:tcPr>
          <w:p w14:paraId="351A1737" w14:textId="77777777" w:rsidR="00D3459A" w:rsidRDefault="00EE4FCB">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w:t>
            </w:r>
          </w:p>
        </w:tc>
        <w:tc>
          <w:tcPr>
            <w:tcW w:w="1559" w:type="dxa"/>
          </w:tcPr>
          <w:p w14:paraId="44F95F6A"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701" w:type="dxa"/>
          </w:tcPr>
          <w:p w14:paraId="2DCE3575" w14:textId="77777777" w:rsidR="00D3459A" w:rsidRDefault="00EE4FCB">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14:paraId="5AE59C13"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14:paraId="35A16530" w14:textId="77777777" w:rsidR="00D3459A" w:rsidRDefault="00D3459A">
            <w:pPr>
              <w:spacing w:after="0" w:line="360" w:lineRule="auto"/>
              <w:ind w:firstLine="709"/>
              <w:rPr>
                <w:rFonts w:ascii="Times New Roman" w:eastAsia="Times New Roman" w:hAnsi="Times New Roman" w:cs="Times New Roman"/>
                <w:sz w:val="24"/>
                <w:szCs w:val="24"/>
              </w:rPr>
            </w:pPr>
          </w:p>
        </w:tc>
      </w:tr>
      <w:tr w:rsidR="00D3459A" w14:paraId="71BDBC79" w14:textId="77777777">
        <w:tc>
          <w:tcPr>
            <w:tcW w:w="568" w:type="dxa"/>
          </w:tcPr>
          <w:p w14:paraId="05E3C8A8"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118" w:type="dxa"/>
          </w:tcPr>
          <w:p w14:paraId="0E9576C1" w14:textId="77777777" w:rsidR="00D3459A" w:rsidRDefault="00EE4FCB">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Текст</w:t>
            </w:r>
          </w:p>
        </w:tc>
        <w:tc>
          <w:tcPr>
            <w:tcW w:w="1559" w:type="dxa"/>
          </w:tcPr>
          <w:p w14:paraId="16F9738D"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01" w:type="dxa"/>
          </w:tcPr>
          <w:p w14:paraId="7AD2ACDB" w14:textId="77777777" w:rsidR="00D3459A" w:rsidRDefault="00EE4FCB">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14:paraId="7F3E3614" w14:textId="77777777"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14:paraId="10ADAC75" w14:textId="77777777" w:rsidR="00D3459A" w:rsidRDefault="00D3459A">
            <w:pPr>
              <w:spacing w:after="0" w:line="360" w:lineRule="auto"/>
              <w:ind w:firstLine="709"/>
              <w:rPr>
                <w:rFonts w:ascii="Times New Roman" w:eastAsia="Times New Roman" w:hAnsi="Times New Roman" w:cs="Times New Roman"/>
                <w:sz w:val="24"/>
                <w:szCs w:val="24"/>
              </w:rPr>
            </w:pPr>
          </w:p>
        </w:tc>
      </w:tr>
      <w:tr w:rsidR="00D3459A" w14:paraId="01863117" w14:textId="77777777">
        <w:tc>
          <w:tcPr>
            <w:tcW w:w="568" w:type="dxa"/>
          </w:tcPr>
          <w:p w14:paraId="16F46219"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18" w:type="dxa"/>
          </w:tcPr>
          <w:p w14:paraId="3864218A" w14:textId="77777777" w:rsidR="00D3459A" w:rsidRDefault="00EE4FCB">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пройденного</w:t>
            </w:r>
          </w:p>
        </w:tc>
        <w:tc>
          <w:tcPr>
            <w:tcW w:w="1559" w:type="dxa"/>
          </w:tcPr>
          <w:p w14:paraId="74677768"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01" w:type="dxa"/>
          </w:tcPr>
          <w:p w14:paraId="405CCD8A" w14:textId="77777777" w:rsidR="00D3459A" w:rsidRDefault="00D3459A">
            <w:pPr>
              <w:spacing w:after="0" w:line="360" w:lineRule="auto"/>
              <w:ind w:firstLine="709"/>
              <w:rPr>
                <w:rFonts w:ascii="Times New Roman" w:eastAsia="Times New Roman" w:hAnsi="Times New Roman" w:cs="Times New Roman"/>
                <w:sz w:val="24"/>
                <w:szCs w:val="24"/>
              </w:rPr>
            </w:pPr>
          </w:p>
        </w:tc>
        <w:tc>
          <w:tcPr>
            <w:tcW w:w="1276" w:type="dxa"/>
          </w:tcPr>
          <w:p w14:paraId="4345EB3E" w14:textId="77777777"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14:paraId="6C5E87A2" w14:textId="77777777" w:rsidR="00D3459A" w:rsidRDefault="00D3459A">
            <w:pPr>
              <w:spacing w:after="0" w:line="360" w:lineRule="auto"/>
              <w:ind w:firstLine="709"/>
              <w:rPr>
                <w:rFonts w:ascii="Times New Roman" w:eastAsia="Times New Roman" w:hAnsi="Times New Roman" w:cs="Times New Roman"/>
                <w:sz w:val="24"/>
                <w:szCs w:val="24"/>
              </w:rPr>
            </w:pPr>
          </w:p>
        </w:tc>
      </w:tr>
      <w:tr w:rsidR="00D3459A" w14:paraId="6CB8B2D0" w14:textId="77777777">
        <w:tc>
          <w:tcPr>
            <w:tcW w:w="568" w:type="dxa"/>
          </w:tcPr>
          <w:p w14:paraId="1415EDBD" w14:textId="77777777" w:rsidR="00D3459A" w:rsidRDefault="00D3459A">
            <w:pPr>
              <w:spacing w:after="0" w:line="360" w:lineRule="auto"/>
              <w:ind w:firstLine="709"/>
              <w:rPr>
                <w:rFonts w:ascii="Times New Roman" w:eastAsia="Times New Roman" w:hAnsi="Times New Roman" w:cs="Times New Roman"/>
                <w:sz w:val="24"/>
                <w:szCs w:val="24"/>
              </w:rPr>
            </w:pPr>
          </w:p>
        </w:tc>
        <w:tc>
          <w:tcPr>
            <w:tcW w:w="3118" w:type="dxa"/>
          </w:tcPr>
          <w:p w14:paraId="284E2FD9" w14:textId="77777777" w:rsidR="00D3459A" w:rsidRDefault="00EE4FCB">
            <w:pPr>
              <w:spacing w:after="0" w:line="360" w:lineRule="auto"/>
              <w:ind w:firstLine="113"/>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w:t>
            </w:r>
          </w:p>
        </w:tc>
        <w:tc>
          <w:tcPr>
            <w:tcW w:w="1559" w:type="dxa"/>
          </w:tcPr>
          <w:p w14:paraId="5A8E620C"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1701" w:type="dxa"/>
          </w:tcPr>
          <w:p w14:paraId="2354501F" w14:textId="77777777" w:rsidR="00D3459A" w:rsidRDefault="00EE4FCB">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76" w:type="dxa"/>
          </w:tcPr>
          <w:p w14:paraId="74928AAD"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14:paraId="34DF11C0" w14:textId="77777777" w:rsidR="00D3459A" w:rsidRDefault="00EE4F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14:paraId="04B0BB05" w14:textId="77777777" w:rsidR="00D3459A" w:rsidRDefault="00D3459A">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p>
    <w:p w14:paraId="0B036033" w14:textId="77777777" w:rsidR="00D3459A" w:rsidRDefault="00D3459A">
      <w:pPr>
        <w:spacing w:after="0" w:line="240" w:lineRule="auto"/>
        <w:rPr>
          <w:rFonts w:ascii="Times New Roman" w:eastAsia="Times New Roman" w:hAnsi="Times New Roman" w:cs="Times New Roman"/>
          <w:sz w:val="24"/>
          <w:szCs w:val="24"/>
        </w:rPr>
      </w:pPr>
    </w:p>
    <w:p w14:paraId="1B8E2C8B" w14:textId="744C05FF" w:rsidR="002B348B" w:rsidRDefault="002B34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38F0299" w14:textId="57B5D67F" w:rsidR="002B348B" w:rsidRDefault="002B34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4C4D3B7A" w14:textId="230E963F" w:rsidR="002B348B" w:rsidRPr="002B348B" w:rsidRDefault="002B348B" w:rsidP="002B348B">
      <w:pPr>
        <w:pStyle w:val="2"/>
        <w:numPr>
          <w:ilvl w:val="0"/>
          <w:numId w:val="21"/>
        </w:numPr>
        <w:jc w:val="center"/>
        <w:rPr>
          <w:sz w:val="28"/>
          <w:szCs w:val="28"/>
        </w:rPr>
      </w:pPr>
      <w:bookmarkStart w:id="4" w:name="_Toc144121697"/>
      <w:bookmarkStart w:id="5" w:name="_Hlk138962750"/>
      <w:bookmarkStart w:id="6" w:name="_Hlk138961499"/>
      <w:bookmarkStart w:id="7" w:name="_Hlk138967155"/>
      <w:r w:rsidRPr="002B348B">
        <w:rPr>
          <w:sz w:val="28"/>
          <w:szCs w:val="28"/>
        </w:rPr>
        <w:lastRenderedPageBreak/>
        <w:t>ПЛАНИРУЕМЫЕ РЕЗУЛЬТАТЫ</w:t>
      </w:r>
      <w:bookmarkEnd w:id="4"/>
    </w:p>
    <w:p w14:paraId="49EF8745" w14:textId="42DC3063" w:rsidR="002B348B" w:rsidRPr="00BC0075" w:rsidRDefault="002B348B" w:rsidP="002B348B">
      <w:pPr>
        <w:pStyle w:val="a6"/>
        <w:spacing w:before="240" w:line="360" w:lineRule="auto"/>
        <w:ind w:firstLine="709"/>
        <w:jc w:val="both"/>
        <w:rPr>
          <w:rFonts w:ascii="Times New Roman" w:hAnsi="Times New Roman" w:cs="Times New Roman"/>
          <w:b/>
          <w:sz w:val="28"/>
          <w:szCs w:val="28"/>
        </w:rPr>
      </w:pPr>
      <w:bookmarkStart w:id="8" w:name="_Hlk138962780"/>
      <w:bookmarkEnd w:id="5"/>
      <w:r w:rsidRPr="00BC0075">
        <w:rPr>
          <w:rFonts w:ascii="Times New Roman" w:hAnsi="Times New Roman" w:cs="Times New Roman"/>
          <w:b/>
          <w:sz w:val="28"/>
          <w:szCs w:val="28"/>
        </w:rPr>
        <w:t>Личностные:</w:t>
      </w:r>
    </w:p>
    <w:bookmarkEnd w:id="6"/>
    <w:bookmarkEnd w:id="8"/>
    <w:p w14:paraId="052534A4" w14:textId="77777777"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осознание себя как гражданина России; формирование чувства гордости за свою Родину; сформированность адекватных представлений о собственных возможностях, о насущно необходимом жизнеобеспечении;</w:t>
      </w:r>
    </w:p>
    <w:p w14:paraId="7F61317F" w14:textId="77777777"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формирование навыков сотрудничества с взрослыми и сверстниками в разных социальных ситуациях;</w:t>
      </w:r>
    </w:p>
    <w:p w14:paraId="4EB4BEA3" w14:textId="77777777"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14:paraId="07024378" w14:textId="77777777"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14:paraId="7CE2F44F" w14:textId="77777777"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формирование целостного, социально ориентированного взгляда на мир в его органичном единстве природной и социальной частей;</w:t>
      </w:r>
    </w:p>
    <w:p w14:paraId="29C370DD" w14:textId="77777777"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воспитание эстетических потребностей, ценностей и чувств;</w:t>
      </w:r>
    </w:p>
    <w:p w14:paraId="49CD92FE" w14:textId="77777777"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6E8D09C4" w14:textId="77777777"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bookmarkStart w:id="9" w:name="_heading=h.35guko2113j2" w:colFirst="0" w:colLast="0"/>
      <w:bookmarkEnd w:id="9"/>
      <w:r w:rsidRPr="0092273A">
        <w:rPr>
          <w:rFonts w:ascii="Times New Roman" w:hAnsi="Times New Roman" w:cs="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33BC88D5" w14:textId="2415DE1C" w:rsidR="002B348B" w:rsidRPr="00BC0075" w:rsidRDefault="002B348B" w:rsidP="002B348B">
      <w:pPr>
        <w:ind w:left="709"/>
        <w:rPr>
          <w:rFonts w:ascii="Times New Roman" w:hAnsi="Times New Roman" w:cs="Times New Roman"/>
          <w:b/>
          <w:sz w:val="28"/>
          <w:szCs w:val="28"/>
        </w:rPr>
      </w:pPr>
      <w:bookmarkStart w:id="10" w:name="_Hlk138961830"/>
      <w:r>
        <w:rPr>
          <w:rFonts w:ascii="Times New Roman" w:hAnsi="Times New Roman" w:cs="Times New Roman"/>
          <w:b/>
          <w:bCs/>
          <w:sz w:val="28"/>
          <w:szCs w:val="28"/>
        </w:rPr>
        <w:t>Предметные:</w:t>
      </w:r>
    </w:p>
    <w:bookmarkEnd w:id="10"/>
    <w:p w14:paraId="62DA2B1E" w14:textId="77777777" w:rsidR="002B348B" w:rsidRDefault="002B348B" w:rsidP="002B348B">
      <w:pPr>
        <w:tabs>
          <w:tab w:val="left" w:pos="284"/>
          <w:tab w:val="left" w:pos="426"/>
        </w:tabs>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Минимальный уровень:</w:t>
      </w:r>
    </w:p>
    <w:p w14:paraId="66B512A2"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знать отличительные грамматические признаки основных частей  речи;</w:t>
      </w:r>
    </w:p>
    <w:p w14:paraId="4B98D0E7"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разбирать слова с опорой на представленный образец, схему, вопросы учителя;</w:t>
      </w:r>
    </w:p>
    <w:p w14:paraId="40931804"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lastRenderedPageBreak/>
        <w:t>образовывать слова с новым значением с опорой на образец;</w:t>
      </w:r>
    </w:p>
    <w:p w14:paraId="660D3315"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иметь  представление о грамматических разрядах слов;</w:t>
      </w:r>
    </w:p>
    <w:p w14:paraId="236DA078"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различать изученные части речи по вопросу и значению;</w:t>
      </w:r>
    </w:p>
    <w:p w14:paraId="3FB1EE64"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использовать на письме орфографические правила после предварительного разбора текста на основе готового или коллективного составленного алгоритма;</w:t>
      </w:r>
    </w:p>
    <w:p w14:paraId="28134128"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различные конструкции предложений с опорой на представленный образец;</w:t>
      </w:r>
    </w:p>
    <w:p w14:paraId="05B7524F"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устанавливать смысловые связи в словосочетании по образцу, вопросам учителя;</w:t>
      </w:r>
    </w:p>
    <w:p w14:paraId="64DD4BB5"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главные и второстепенные члены предложения без деления на виды (с помощью учителя);</w:t>
      </w:r>
    </w:p>
    <w:p w14:paraId="18AE42A3"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в тексте однородные члены предложения; различать предложения, разные по интонации;</w:t>
      </w:r>
    </w:p>
    <w:p w14:paraId="703F1F8F"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в тексте предложения, различные по цели высказывания (с  помощью учителя);</w:t>
      </w:r>
    </w:p>
    <w:p w14:paraId="40AAA191"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участвовать в обсуждении фактического материала высказывания  для раскрытия его темы и основной мысли;</w:t>
      </w:r>
    </w:p>
    <w:p w14:paraId="6D0511D0"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выбирать один заголовок из нескольких предложенных, соответствующих теме текста;</w:t>
      </w:r>
    </w:p>
    <w:p w14:paraId="7689461B"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оформлять изученные виды деловых бумаг с опорой на представленный образец;</w:t>
      </w:r>
    </w:p>
    <w:p w14:paraId="0B53693B"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писать небольшие по объему изложения повествовательного текста и повествовательного текста с элементами описания (45-50 слов) после предварительного обсуждения (отработки) всех компонентов текста;</w:t>
      </w:r>
    </w:p>
    <w:p w14:paraId="19F8B3CF"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 xml:space="preserve">составлять и писать небольшие по объему сочинения (до 50 слов) повествовательного характера (с элементами описания) на основе наблюдений, практической деятельности, по опорным словам и предложенному плану после предварительной отработки содержания и </w:t>
      </w:r>
      <w:r>
        <w:rPr>
          <w:rFonts w:ascii="Times New Roman" w:eastAsia="Times New Roman" w:hAnsi="Times New Roman" w:cs="Times New Roman"/>
          <w:color w:val="000000"/>
          <w:sz w:val="28"/>
          <w:szCs w:val="28"/>
        </w:rPr>
        <w:lastRenderedPageBreak/>
        <w:t>языкового оформления.</w:t>
      </w:r>
    </w:p>
    <w:p w14:paraId="7516C897" w14:textId="77777777" w:rsidR="002B348B" w:rsidRDefault="002B348B" w:rsidP="002B348B">
      <w:pPr>
        <w:tabs>
          <w:tab w:val="left" w:pos="284"/>
          <w:tab w:val="left" w:pos="426"/>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Достаточный уровень:</w:t>
      </w:r>
      <w:r>
        <w:rPr>
          <w:rFonts w:ascii="Times New Roman" w:eastAsia="Times New Roman" w:hAnsi="Times New Roman" w:cs="Times New Roman"/>
          <w:sz w:val="28"/>
          <w:szCs w:val="28"/>
        </w:rPr>
        <w:t xml:space="preserve"> </w:t>
      </w:r>
    </w:p>
    <w:p w14:paraId="061A3222"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знать значимые части слова и дифференцировать их по существенным  признакам;</w:t>
      </w:r>
    </w:p>
    <w:p w14:paraId="3601FDC5"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разбирать слова по составу с использованием опорных схем;</w:t>
      </w:r>
    </w:p>
    <w:p w14:paraId="057149FC"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образовывать слова с новым значением, относящиеся к разным частям речи, с использованием приставок и суффиксов с опорой на схему;</w:t>
      </w:r>
    </w:p>
    <w:p w14:paraId="662FECBC"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дифференцировать слова, относящиеся к различным частям речи по существенным признакам;</w:t>
      </w:r>
    </w:p>
    <w:p w14:paraId="5799DE3C"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определять некоторые грамматические признаки изученных частей (существительного, прилагательного, глагола) речи по опорной схеме или вопросам учителя;</w:t>
      </w:r>
    </w:p>
    <w:p w14:paraId="44EF79E4"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орфографические трудности в слове и решать орографические задачи (под руководством учителя);</w:t>
      </w:r>
    </w:p>
    <w:p w14:paraId="3223EE5B"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использовать орфографический словарь для уточнения написания слова;</w:t>
      </w:r>
    </w:p>
    <w:p w14:paraId="277BDA53"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простые распространенные и сложные предложения по схеме, опорным словам, на предложенную тему и т. д.;</w:t>
      </w:r>
    </w:p>
    <w:p w14:paraId="55735DA5"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устанавливать смысловые связи в несложных по содержанию и структуре предложениях (не более 4-5 слов) по вопросам учителя, опорной схеме;</w:t>
      </w:r>
    </w:p>
    <w:p w14:paraId="45DC6552"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главные и второстепенные члены предложения с использованием опорных схем;</w:t>
      </w:r>
    </w:p>
    <w:p w14:paraId="3327E796"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предложения с однородными членами с опорой на образец;</w:t>
      </w:r>
    </w:p>
    <w:p w14:paraId="1CEC3571"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предложения, разные по интонации с опорой на образец; различать предложения (с помощью учителя) различные по цели высказывания;</w:t>
      </w:r>
    </w:p>
    <w:p w14:paraId="2CCB02A0"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отбирать фактический материал, необходимый для раскрытия темы текста;</w:t>
      </w:r>
    </w:p>
    <w:p w14:paraId="03306E0C"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lastRenderedPageBreak/>
        <w:t>отбирать фактический материал, необходимый для раскрытия основной  мысли текста (с помощью учителя);</w:t>
      </w:r>
    </w:p>
    <w:p w14:paraId="73FA857E"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выбирать один заголовок из нескольких предложенных, соответствующих теме и основной мысли текста;</w:t>
      </w:r>
    </w:p>
    <w:p w14:paraId="6CE02963"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оформлять все виды изученных деловых бумаг;</w:t>
      </w:r>
    </w:p>
    <w:p w14:paraId="6EA09A0C"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писать изложения повествовательных текстов и текстов с элементами описания и рассуждения после предварительного разбора (до 60 слов);</w:t>
      </w:r>
    </w:p>
    <w:p w14:paraId="2242AB88" w14:textId="77777777" w:rsidR="002B348B" w:rsidRPr="0092273A"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писать сочинения-повествования с элементами описания после предварительного коллективного разбора темы, основной мысли, структуры высказывания и выбора необходимых языковых средств.</w:t>
      </w:r>
    </w:p>
    <w:p w14:paraId="72BB4CE8" w14:textId="7C965339" w:rsidR="002B348B" w:rsidRDefault="002B348B" w:rsidP="002B348B">
      <w:pPr>
        <w:pStyle w:val="a8"/>
        <w:spacing w:before="240"/>
        <w:ind w:left="0" w:firstLine="0"/>
        <w:jc w:val="center"/>
        <w:rPr>
          <w:b/>
          <w:bCs/>
        </w:rPr>
      </w:pPr>
      <w:bookmarkStart w:id="11" w:name="_heading=h.4d34og8"/>
      <w:bookmarkStart w:id="12" w:name="_Hlk138961962"/>
      <w:bookmarkEnd w:id="11"/>
      <w:r w:rsidRPr="00BC0075">
        <w:rPr>
          <w:b/>
          <w:bCs/>
          <w:shd w:val="clear" w:color="auto" w:fill="FFFFFF"/>
        </w:rPr>
        <w:t>Система оценки достижени</w:t>
      </w:r>
      <w:r>
        <w:rPr>
          <w:b/>
          <w:bCs/>
          <w:shd w:val="clear" w:color="auto" w:fill="FFFFFF"/>
        </w:rPr>
        <w:t>й</w:t>
      </w:r>
    </w:p>
    <w:p w14:paraId="16824B95" w14:textId="77777777" w:rsidR="002B348B" w:rsidRPr="0092273A" w:rsidRDefault="002B348B" w:rsidP="002B348B">
      <w:pPr>
        <w:spacing w:before="240" w:line="360" w:lineRule="auto"/>
        <w:ind w:firstLine="720"/>
        <w:rPr>
          <w:rFonts w:ascii="Times New Roman" w:hAnsi="Times New Roman" w:cs="Times New Roman"/>
          <w:b/>
          <w:sz w:val="28"/>
          <w:szCs w:val="28"/>
          <w:highlight w:val="white"/>
        </w:rPr>
      </w:pPr>
      <w:r w:rsidRPr="0092273A">
        <w:rPr>
          <w:rFonts w:ascii="Times New Roman" w:hAnsi="Times New Roman" w:cs="Times New Roman"/>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1F9A4ACE" w14:textId="77777777" w:rsidR="002B348B" w:rsidRPr="0092273A" w:rsidRDefault="002B348B" w:rsidP="002B348B">
      <w:pPr>
        <w:pStyle w:val="a4"/>
        <w:numPr>
          <w:ilvl w:val="0"/>
          <w:numId w:val="16"/>
        </w:numPr>
        <w:spacing w:after="0" w:line="360" w:lineRule="auto"/>
        <w:ind w:left="22" w:firstLine="404"/>
        <w:rPr>
          <w:rFonts w:ascii="Times New Roman" w:hAnsi="Times New Roman" w:cs="Times New Roman"/>
          <w:b/>
          <w:sz w:val="28"/>
          <w:szCs w:val="28"/>
        </w:rPr>
      </w:pPr>
      <w:r w:rsidRPr="0092273A">
        <w:rPr>
          <w:rFonts w:ascii="Times New Roman" w:hAnsi="Times New Roman" w:cs="Times New Roman"/>
          <w:sz w:val="28"/>
          <w:szCs w:val="28"/>
        </w:rPr>
        <w:t>0 баллов - нет фиксируемой динамики;</w:t>
      </w:r>
    </w:p>
    <w:p w14:paraId="7D3472BC" w14:textId="77777777" w:rsidR="002B348B" w:rsidRPr="0092273A" w:rsidRDefault="002B348B" w:rsidP="002B348B">
      <w:pPr>
        <w:pStyle w:val="a4"/>
        <w:numPr>
          <w:ilvl w:val="0"/>
          <w:numId w:val="16"/>
        </w:numPr>
        <w:spacing w:after="0" w:line="360" w:lineRule="auto"/>
        <w:ind w:left="22" w:firstLine="404"/>
        <w:rPr>
          <w:rFonts w:ascii="Times New Roman" w:hAnsi="Times New Roman" w:cs="Times New Roman"/>
          <w:b/>
          <w:sz w:val="28"/>
          <w:szCs w:val="28"/>
        </w:rPr>
      </w:pPr>
      <w:r w:rsidRPr="0092273A">
        <w:rPr>
          <w:rFonts w:ascii="Times New Roman" w:hAnsi="Times New Roman" w:cs="Times New Roman"/>
          <w:sz w:val="28"/>
          <w:szCs w:val="28"/>
        </w:rPr>
        <w:t>1 балл - минимальная динамика;</w:t>
      </w:r>
    </w:p>
    <w:p w14:paraId="60229573" w14:textId="77777777" w:rsidR="002B348B" w:rsidRPr="0092273A" w:rsidRDefault="002B348B" w:rsidP="002B348B">
      <w:pPr>
        <w:pStyle w:val="a4"/>
        <w:numPr>
          <w:ilvl w:val="0"/>
          <w:numId w:val="16"/>
        </w:numPr>
        <w:spacing w:after="0" w:line="360" w:lineRule="auto"/>
        <w:ind w:left="22" w:firstLine="404"/>
        <w:rPr>
          <w:rFonts w:ascii="Times New Roman" w:hAnsi="Times New Roman" w:cs="Times New Roman"/>
          <w:b/>
          <w:sz w:val="28"/>
          <w:szCs w:val="28"/>
        </w:rPr>
      </w:pPr>
      <w:bookmarkStart w:id="13" w:name="_heading=h.1t3h5sf" w:colFirst="0" w:colLast="0"/>
      <w:bookmarkEnd w:id="13"/>
      <w:r w:rsidRPr="0092273A">
        <w:rPr>
          <w:rFonts w:ascii="Times New Roman" w:hAnsi="Times New Roman" w:cs="Times New Roman"/>
          <w:sz w:val="28"/>
          <w:szCs w:val="28"/>
        </w:rPr>
        <w:t>2 балла - удовлетворительная динамика;</w:t>
      </w:r>
    </w:p>
    <w:p w14:paraId="29CC400F" w14:textId="77777777" w:rsidR="002B348B" w:rsidRPr="0092273A" w:rsidRDefault="002B348B" w:rsidP="002B348B">
      <w:pPr>
        <w:pStyle w:val="a4"/>
        <w:numPr>
          <w:ilvl w:val="0"/>
          <w:numId w:val="16"/>
        </w:numPr>
        <w:spacing w:after="0" w:line="360" w:lineRule="auto"/>
        <w:ind w:left="22" w:firstLine="404"/>
        <w:rPr>
          <w:rFonts w:ascii="Times New Roman" w:hAnsi="Times New Roman" w:cs="Times New Roman"/>
          <w:sz w:val="28"/>
          <w:szCs w:val="28"/>
        </w:rPr>
      </w:pPr>
      <w:bookmarkStart w:id="14" w:name="_heading=h.smat2jc7n2j" w:colFirst="0" w:colLast="0"/>
      <w:bookmarkEnd w:id="14"/>
      <w:r w:rsidRPr="0092273A">
        <w:rPr>
          <w:rFonts w:ascii="Times New Roman" w:hAnsi="Times New Roman" w:cs="Times New Roman"/>
          <w:sz w:val="28"/>
          <w:szCs w:val="28"/>
        </w:rPr>
        <w:t>3 балла - значительная динамика.</w:t>
      </w:r>
    </w:p>
    <w:p w14:paraId="1BC24CC7" w14:textId="77777777" w:rsidR="002B348B" w:rsidRDefault="002B348B" w:rsidP="002B348B">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предметных результатов.</w:t>
      </w:r>
    </w:p>
    <w:p w14:paraId="3D9F363C" w14:textId="77777777" w:rsidR="002B348B" w:rsidRDefault="002B348B" w:rsidP="002B348B">
      <w:pPr>
        <w:tabs>
          <w:tab w:val="left" w:pos="426"/>
        </w:tabs>
        <w:spacing w:after="0" w:line="360" w:lineRule="auto"/>
        <w:ind w:firstLine="709"/>
        <w:jc w:val="both"/>
        <w:rPr>
          <w:rFonts w:ascii="Times New Roman" w:eastAsia="Times New Roman" w:hAnsi="Times New Roman" w:cs="Times New Roman"/>
          <w:sz w:val="28"/>
          <w:szCs w:val="28"/>
        </w:rPr>
      </w:pPr>
      <w:bookmarkStart w:id="15" w:name="_heading=h.ha5t6xo5ig3n"/>
      <w:bookmarkEnd w:id="7"/>
      <w:bookmarkEnd w:id="12"/>
      <w:bookmarkEnd w:id="15"/>
      <w:r>
        <w:rPr>
          <w:rFonts w:ascii="Times New Roman" w:eastAsia="Times New Roman" w:hAnsi="Times New Roman" w:cs="Times New Roman"/>
          <w:i/>
          <w:sz w:val="28"/>
          <w:szCs w:val="28"/>
        </w:rPr>
        <w:t>Оценка «5»</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14:paraId="1FF07830"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i/>
          <w:sz w:val="28"/>
          <w:szCs w:val="28"/>
        </w:rPr>
        <w:t>Оценка «4»</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w:t>
      </w:r>
      <w:r>
        <w:rPr>
          <w:rFonts w:ascii="Times New Roman" w:eastAsia="Times New Roman" w:hAnsi="Times New Roman" w:cs="Times New Roman"/>
          <w:sz w:val="28"/>
          <w:szCs w:val="28"/>
        </w:rPr>
        <w:lastRenderedPageBreak/>
        <w:t>предложения допускает 1-2 ошибки, которые исправляет при помощи учителя.</w:t>
      </w:r>
    </w:p>
    <w:p w14:paraId="673F7B7D"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14:paraId="09715124" w14:textId="77777777" w:rsidR="002B348B" w:rsidRDefault="002B348B" w:rsidP="002B348B">
      <w:pPr>
        <w:spacing w:after="0" w:line="360" w:lineRule="auto"/>
        <w:ind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Примерный </w:t>
      </w:r>
      <w:r>
        <w:rPr>
          <w:rFonts w:ascii="Times New Roman" w:eastAsia="Times New Roman" w:hAnsi="Times New Roman" w:cs="Times New Roman"/>
          <w:i/>
          <w:color w:val="000000"/>
          <w:sz w:val="28"/>
          <w:szCs w:val="28"/>
        </w:rPr>
        <w:t>объем письменных текстов</w:t>
      </w:r>
      <w:r>
        <w:rPr>
          <w:rFonts w:ascii="Times New Roman" w:eastAsia="Times New Roman" w:hAnsi="Times New Roman" w:cs="Times New Roman"/>
          <w:color w:val="000000"/>
          <w:sz w:val="28"/>
          <w:szCs w:val="28"/>
          <w:u w:val="single"/>
        </w:rPr>
        <w:t>:</w:t>
      </w:r>
      <w:r>
        <w:rPr>
          <w:rFonts w:ascii="Times New Roman" w:eastAsia="Times New Roman" w:hAnsi="Times New Roman" w:cs="Times New Roman"/>
          <w:color w:val="000000"/>
          <w:sz w:val="28"/>
          <w:szCs w:val="28"/>
        </w:rPr>
        <w:t xml:space="preserve"> </w:t>
      </w:r>
    </w:p>
    <w:p w14:paraId="5B4286AD" w14:textId="77777777"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контрольных работах – 75-80 слов;</w:t>
      </w:r>
    </w:p>
    <w:p w14:paraId="22358852" w14:textId="77777777"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подробных изложениях – 70 -100 слов;</w:t>
      </w:r>
    </w:p>
    <w:p w14:paraId="7ABB73B9" w14:textId="77777777"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словарном диктанте – 15-20 слов;</w:t>
      </w:r>
    </w:p>
    <w:p w14:paraId="04537A6B" w14:textId="77777777"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объем творческих работ на уроке – 30-40 слов.</w:t>
      </w:r>
    </w:p>
    <w:p w14:paraId="118C183E" w14:textId="77777777"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оценке </w:t>
      </w:r>
      <w:r>
        <w:rPr>
          <w:rFonts w:ascii="Times New Roman" w:eastAsia="Times New Roman" w:hAnsi="Times New Roman" w:cs="Times New Roman"/>
          <w:color w:val="000000"/>
          <w:sz w:val="28"/>
          <w:szCs w:val="28"/>
          <w:u w:val="single"/>
        </w:rPr>
        <w:t xml:space="preserve">письменных </w:t>
      </w:r>
      <w:r>
        <w:rPr>
          <w:rFonts w:ascii="Times New Roman" w:eastAsia="Times New Roman" w:hAnsi="Times New Roman" w:cs="Times New Roman"/>
          <w:color w:val="000000"/>
          <w:sz w:val="28"/>
          <w:szCs w:val="28"/>
        </w:rPr>
        <w:t>работ следует руководствоваться следующими нормами:</w:t>
      </w:r>
    </w:p>
    <w:p w14:paraId="468AACEF" w14:textId="77777777"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«5»</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ставится за работу без ошибок;</w:t>
      </w:r>
    </w:p>
    <w:p w14:paraId="51191F52" w14:textId="77777777"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«4»</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ставится за работу с 1-2 ошибками;</w:t>
      </w:r>
    </w:p>
    <w:p w14:paraId="4BD3661A" w14:textId="77777777"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«3»</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ставится за работу с 3-5 ошибками;</w:t>
      </w:r>
    </w:p>
    <w:p w14:paraId="0800E112"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14:paraId="24C7190D"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одну ошибку в диктанте считается:</w:t>
      </w:r>
    </w:p>
    <w:p w14:paraId="0518D354"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повторение ошибок в одном и том же слове (например, в </w:t>
      </w:r>
      <w:r>
        <w:rPr>
          <w:rFonts w:ascii="Times New Roman" w:eastAsia="Times New Roman" w:hAnsi="Times New Roman" w:cs="Times New Roman"/>
          <w:i/>
          <w:sz w:val="28"/>
          <w:szCs w:val="28"/>
        </w:rPr>
        <w:t>«лыжи»</w:t>
      </w:r>
      <w:r>
        <w:rPr>
          <w:rFonts w:ascii="Times New Roman" w:eastAsia="Times New Roman" w:hAnsi="Times New Roman" w:cs="Times New Roman"/>
          <w:sz w:val="28"/>
          <w:szCs w:val="28"/>
        </w:rPr>
        <w:t xml:space="preserve"> дважды написано на конце </w:t>
      </w:r>
      <w:r>
        <w:rPr>
          <w:rFonts w:ascii="Times New Roman" w:eastAsia="Times New Roman" w:hAnsi="Times New Roman" w:cs="Times New Roman"/>
          <w:b/>
          <w:sz w:val="28"/>
          <w:szCs w:val="28"/>
        </w:rPr>
        <w:t>ы</w:t>
      </w:r>
      <w:r>
        <w:rPr>
          <w:rFonts w:ascii="Times New Roman" w:eastAsia="Times New Roman" w:hAnsi="Times New Roman" w:cs="Times New Roman"/>
          <w:sz w:val="28"/>
          <w:szCs w:val="28"/>
        </w:rPr>
        <w:t>). Если же подобная ошибка на это правило встречается в другом слове, она учитывается;</w:t>
      </w:r>
    </w:p>
    <w:p w14:paraId="246FFB8F"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14:paraId="77125FB5"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Ошибки, обусловленные тяжелыми нарушениями речи и письма, следует рассматривать </w:t>
      </w:r>
      <w:r>
        <w:rPr>
          <w:rFonts w:ascii="Times New Roman" w:eastAsia="Times New Roman" w:hAnsi="Times New Roman" w:cs="Times New Roman"/>
          <w:i/>
          <w:sz w:val="28"/>
          <w:szCs w:val="28"/>
          <w:u w:val="single"/>
        </w:rPr>
        <w:t>индивидуально для каждого обучающегося</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14:paraId="16EE9CE4"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 оценке </w:t>
      </w:r>
      <w:r>
        <w:rPr>
          <w:rFonts w:ascii="Times New Roman" w:eastAsia="Times New Roman" w:hAnsi="Times New Roman" w:cs="Times New Roman"/>
          <w:i/>
          <w:sz w:val="28"/>
          <w:szCs w:val="28"/>
        </w:rPr>
        <w:t>грамматического разбора</w:t>
      </w:r>
      <w:r>
        <w:rPr>
          <w:rFonts w:ascii="Times New Roman" w:eastAsia="Times New Roman" w:hAnsi="Times New Roman" w:cs="Times New Roman"/>
          <w:sz w:val="28"/>
          <w:szCs w:val="28"/>
        </w:rPr>
        <w:t xml:space="preserve"> следует руководствоваться следующими нормами:</w:t>
      </w:r>
    </w:p>
    <w:p w14:paraId="5B058D4D" w14:textId="77777777" w:rsidR="002B348B" w:rsidRDefault="002B348B" w:rsidP="002B348B">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«5»</w:t>
      </w:r>
      <w:r>
        <w:rPr>
          <w:rFonts w:ascii="Times New Roman" w:eastAsia="Times New Roman" w:hAnsi="Times New Roman" w:cs="Times New Roman"/>
          <w:color w:val="000000"/>
          <w:sz w:val="28"/>
          <w:szCs w:val="28"/>
        </w:rPr>
        <w:t xml:space="preserve">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14:paraId="7F0A9ED5" w14:textId="77777777" w:rsidR="002B348B" w:rsidRDefault="002B348B" w:rsidP="002B348B">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«4»</w:t>
      </w:r>
      <w:r>
        <w:rPr>
          <w:rFonts w:ascii="Times New Roman" w:eastAsia="Times New Roman" w:hAnsi="Times New Roman" w:cs="Times New Roman"/>
          <w:color w:val="000000"/>
          <w:sz w:val="28"/>
          <w:szCs w:val="28"/>
        </w:rPr>
        <w:t xml:space="preserve"> ставится, если обучающийся в основном обнаруживает усвоение изученного материала, умеет применить свои знания, хотя допускает 2-3 ошибки;</w:t>
      </w:r>
    </w:p>
    <w:p w14:paraId="557C45BE" w14:textId="77777777" w:rsidR="002B348B" w:rsidRDefault="002B348B" w:rsidP="002B348B">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«3»</w:t>
      </w:r>
      <w:r>
        <w:rPr>
          <w:rFonts w:ascii="Times New Roman" w:eastAsia="Times New Roman" w:hAnsi="Times New Roman" w:cs="Times New Roman"/>
          <w:color w:val="000000"/>
          <w:sz w:val="28"/>
          <w:szCs w:val="28"/>
        </w:rP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14:paraId="1B8C6750"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оценке </w:t>
      </w:r>
      <w:r>
        <w:rPr>
          <w:rFonts w:ascii="Times New Roman" w:eastAsia="Times New Roman" w:hAnsi="Times New Roman" w:cs="Times New Roman"/>
          <w:i/>
          <w:sz w:val="28"/>
          <w:szCs w:val="28"/>
        </w:rPr>
        <w:t>изложения и сочинения</w:t>
      </w:r>
      <w:r>
        <w:rPr>
          <w:rFonts w:ascii="Times New Roman" w:eastAsia="Times New Roman" w:hAnsi="Times New Roman" w:cs="Times New Roman"/>
          <w:sz w:val="28"/>
          <w:szCs w:val="28"/>
        </w:rPr>
        <w:t xml:space="preserve"> выводится одна оценка. В 8 классе для изложений рекомендуются тексты повествовательного характера, объемом 45-70 слов. Изложения обучающиеся пишут по готовому плану или составленному коллективно под руководством учителя. При оценке изложений и сочинений учитывается правильность, полнота и последовательность передачи содержания.</w:t>
      </w:r>
    </w:p>
    <w:p w14:paraId="74642101"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«5»</w:t>
      </w:r>
      <w:r>
        <w:rPr>
          <w:rFonts w:ascii="Times New Roman" w:eastAsia="Times New Roman" w:hAnsi="Times New Roman" w:cs="Times New Roman"/>
          <w:sz w:val="28"/>
          <w:szCs w:val="28"/>
        </w:rPr>
        <w:t xml:space="preserve"> ставится обучающемуся за правильное, полное, последовательное изложение авторского текста (темы) без ошибок в построении предложений, употреблении слов; опускается 1-2 орфографические ошибки.</w:t>
      </w:r>
    </w:p>
    <w:p w14:paraId="4053255D"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Оценка «4»</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3-4 орфографические ошибки.</w:t>
      </w:r>
    </w:p>
    <w:p w14:paraId="50CD4051"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sz w:val="28"/>
          <w:szCs w:val="28"/>
        </w:rPr>
        <w:t xml:space="preserve"> 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w:t>
      </w:r>
    </w:p>
    <w:p w14:paraId="6D2953F7"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Оценка «2»</w:t>
      </w:r>
      <w:r>
        <w:rPr>
          <w:rFonts w:ascii="Times New Roman" w:eastAsia="Times New Roman" w:hAnsi="Times New Roman" w:cs="Times New Roman"/>
          <w:b/>
          <w:sz w:val="28"/>
          <w:szCs w:val="28"/>
        </w:rPr>
        <w:t xml:space="preserve"> - </w:t>
      </w:r>
      <w:r>
        <w:rPr>
          <w:rFonts w:ascii="Times New Roman" w:eastAsia="Times New Roman" w:hAnsi="Times New Roman" w:cs="Times New Roman"/>
          <w:sz w:val="28"/>
          <w:szCs w:val="28"/>
        </w:rPr>
        <w:t>не ставится</w:t>
      </w:r>
    </w:p>
    <w:p w14:paraId="75F2A298" w14:textId="77777777" w:rsidR="00D3459A" w:rsidRDefault="00D3459A">
      <w:pPr>
        <w:spacing w:after="0" w:line="240" w:lineRule="auto"/>
        <w:rPr>
          <w:rFonts w:ascii="Times New Roman" w:eastAsia="Times New Roman" w:hAnsi="Times New Roman" w:cs="Times New Roman"/>
          <w:sz w:val="24"/>
          <w:szCs w:val="24"/>
        </w:rPr>
        <w:sectPr w:rsidR="00D3459A">
          <w:footerReference w:type="default" r:id="rId11"/>
          <w:pgSz w:w="11910" w:h="16840"/>
          <w:pgMar w:top="1134" w:right="1418" w:bottom="1701" w:left="1418" w:header="0" w:footer="714" w:gutter="0"/>
          <w:pgNumType w:start="1"/>
          <w:cols w:space="720"/>
          <w:titlePg/>
        </w:sectPr>
      </w:pPr>
    </w:p>
    <w:p w14:paraId="384F83D3" w14:textId="77777777" w:rsidR="00D3459A" w:rsidRDefault="00EE4FCB" w:rsidP="002B348B">
      <w:pPr>
        <w:pStyle w:val="1"/>
        <w:numPr>
          <w:ilvl w:val="0"/>
          <w:numId w:val="8"/>
        </w:numPr>
        <w:spacing w:before="0" w:after="240"/>
        <w:jc w:val="center"/>
        <w:rPr>
          <w:rFonts w:ascii="Times New Roman" w:eastAsia="Times New Roman" w:hAnsi="Times New Roman" w:cs="Times New Roman"/>
          <w:b/>
          <w:color w:val="000000"/>
          <w:sz w:val="28"/>
          <w:szCs w:val="28"/>
        </w:rPr>
      </w:pPr>
      <w:bookmarkStart w:id="16" w:name="_heading=h.1fob9te" w:colFirst="0" w:colLast="0"/>
      <w:bookmarkStart w:id="17" w:name="_Toc144121698"/>
      <w:bookmarkEnd w:id="16"/>
      <w:r>
        <w:rPr>
          <w:rFonts w:ascii="Times New Roman" w:eastAsia="Times New Roman" w:hAnsi="Times New Roman" w:cs="Times New Roman"/>
          <w:b/>
          <w:color w:val="000000"/>
          <w:sz w:val="28"/>
          <w:szCs w:val="28"/>
        </w:rPr>
        <w:lastRenderedPageBreak/>
        <w:t>ТЕМАТИЧЕСКОЕ ПЛАНИРОВАНИЕ</w:t>
      </w:r>
      <w:bookmarkEnd w:id="17"/>
    </w:p>
    <w:tbl>
      <w:tblPr>
        <w:tblStyle w:val="af4"/>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05"/>
        <w:gridCol w:w="709"/>
        <w:gridCol w:w="2976"/>
        <w:gridCol w:w="3261"/>
        <w:gridCol w:w="3974"/>
      </w:tblGrid>
      <w:tr w:rsidR="00D3459A" w14:paraId="4D079B20" w14:textId="77777777" w:rsidTr="00A60A77">
        <w:tc>
          <w:tcPr>
            <w:tcW w:w="709" w:type="dxa"/>
            <w:vMerge w:val="restart"/>
            <w:vAlign w:val="center"/>
          </w:tcPr>
          <w:p w14:paraId="5D80F963"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405" w:type="dxa"/>
            <w:vMerge w:val="restart"/>
            <w:vAlign w:val="center"/>
          </w:tcPr>
          <w:p w14:paraId="37EC2C99"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предмета</w:t>
            </w:r>
          </w:p>
        </w:tc>
        <w:tc>
          <w:tcPr>
            <w:tcW w:w="709" w:type="dxa"/>
            <w:vMerge w:val="restart"/>
            <w:textDirection w:val="btLr"/>
            <w:vAlign w:val="center"/>
          </w:tcPr>
          <w:p w14:paraId="7A77B70E" w14:textId="77777777" w:rsidR="00D3459A" w:rsidRDefault="00EE4FCB">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p>
        </w:tc>
        <w:tc>
          <w:tcPr>
            <w:tcW w:w="2976" w:type="dxa"/>
            <w:vMerge w:val="restart"/>
            <w:vAlign w:val="center"/>
          </w:tcPr>
          <w:p w14:paraId="5DB68D3E" w14:textId="77777777" w:rsidR="00D3459A" w:rsidRDefault="00EE4FCB">
            <w:pPr>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Программное содержание</w:t>
            </w:r>
            <w:r>
              <w:rPr>
                <w:rFonts w:ascii="Times New Roman" w:eastAsia="Times New Roman" w:hAnsi="Times New Roman" w:cs="Times New Roman"/>
                <w:color w:val="FF0000"/>
                <w:sz w:val="24"/>
                <w:szCs w:val="24"/>
              </w:rPr>
              <w:t xml:space="preserve"> </w:t>
            </w:r>
          </w:p>
        </w:tc>
        <w:tc>
          <w:tcPr>
            <w:tcW w:w="7235" w:type="dxa"/>
            <w:gridSpan w:val="2"/>
          </w:tcPr>
          <w:p w14:paraId="3F5578C9" w14:textId="77777777" w:rsidR="00D3459A" w:rsidRDefault="00EE4FCB">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Дифференциация видов деятельности обучающихся</w:t>
            </w:r>
          </w:p>
        </w:tc>
      </w:tr>
      <w:tr w:rsidR="00D3459A" w14:paraId="4C397916" w14:textId="77777777" w:rsidTr="00A60A77">
        <w:trPr>
          <w:trHeight w:val="795"/>
        </w:trPr>
        <w:tc>
          <w:tcPr>
            <w:tcW w:w="709" w:type="dxa"/>
            <w:vMerge/>
            <w:vAlign w:val="center"/>
          </w:tcPr>
          <w:p w14:paraId="37D6E7E0" w14:textId="77777777"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405" w:type="dxa"/>
            <w:vMerge/>
            <w:vAlign w:val="center"/>
          </w:tcPr>
          <w:p w14:paraId="4A8A60A1" w14:textId="77777777"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09" w:type="dxa"/>
            <w:vMerge/>
            <w:vAlign w:val="center"/>
          </w:tcPr>
          <w:p w14:paraId="39A9DBAD" w14:textId="77777777"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976" w:type="dxa"/>
            <w:vMerge/>
            <w:vAlign w:val="center"/>
          </w:tcPr>
          <w:p w14:paraId="445D57DC" w14:textId="77777777"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3261" w:type="dxa"/>
          </w:tcPr>
          <w:p w14:paraId="4C006EDC" w14:textId="77777777" w:rsidR="00D3459A" w:rsidRDefault="00EE4FCB">
            <w:pPr>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Минимальный уровень</w:t>
            </w:r>
            <w:r>
              <w:rPr>
                <w:rFonts w:ascii="Times New Roman" w:eastAsia="Times New Roman" w:hAnsi="Times New Roman" w:cs="Times New Roman"/>
                <w:color w:val="FF0000"/>
                <w:sz w:val="24"/>
                <w:szCs w:val="24"/>
              </w:rPr>
              <w:t xml:space="preserve"> </w:t>
            </w:r>
          </w:p>
          <w:p w14:paraId="47A9C2E4" w14:textId="77777777" w:rsidR="00D3459A" w:rsidRDefault="00D3459A">
            <w:pPr>
              <w:jc w:val="center"/>
              <w:rPr>
                <w:rFonts w:ascii="Times New Roman" w:eastAsia="Times New Roman" w:hAnsi="Times New Roman" w:cs="Times New Roman"/>
                <w:sz w:val="24"/>
                <w:szCs w:val="24"/>
              </w:rPr>
            </w:pPr>
          </w:p>
        </w:tc>
        <w:tc>
          <w:tcPr>
            <w:tcW w:w="3974" w:type="dxa"/>
          </w:tcPr>
          <w:p w14:paraId="56A67DEB"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  уровень</w:t>
            </w:r>
          </w:p>
        </w:tc>
      </w:tr>
      <w:tr w:rsidR="00D3459A" w14:paraId="4BD01B9D" w14:textId="77777777">
        <w:tc>
          <w:tcPr>
            <w:tcW w:w="14034" w:type="dxa"/>
            <w:gridSpan w:val="6"/>
          </w:tcPr>
          <w:p w14:paraId="53E71D3A" w14:textId="77777777" w:rsidR="00D3459A" w:rsidRDefault="00EE4FC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Повторение. Предложение. Текст – 10 </w:t>
            </w:r>
            <w:r>
              <w:rPr>
                <w:rFonts w:ascii="Times New Roman" w:eastAsia="Times New Roman" w:hAnsi="Times New Roman" w:cs="Times New Roman"/>
                <w:b/>
                <w:sz w:val="24"/>
                <w:szCs w:val="24"/>
              </w:rPr>
              <w:t>часов</w:t>
            </w:r>
          </w:p>
          <w:p w14:paraId="64592AE9" w14:textId="77777777" w:rsidR="00D3459A" w:rsidRDefault="00D3459A">
            <w:pPr>
              <w:jc w:val="center"/>
              <w:rPr>
                <w:rFonts w:ascii="Times New Roman" w:eastAsia="Times New Roman" w:hAnsi="Times New Roman" w:cs="Times New Roman"/>
                <w:b/>
                <w:sz w:val="24"/>
                <w:szCs w:val="24"/>
              </w:rPr>
            </w:pPr>
          </w:p>
        </w:tc>
      </w:tr>
      <w:tr w:rsidR="00D3459A" w14:paraId="6F9A3DF6" w14:textId="77777777" w:rsidTr="00A60A77">
        <w:tc>
          <w:tcPr>
            <w:tcW w:w="709" w:type="dxa"/>
          </w:tcPr>
          <w:p w14:paraId="09C03041"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5" w:type="dxa"/>
          </w:tcPr>
          <w:p w14:paraId="2D07D56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Простые и сложные предложения</w:t>
            </w:r>
          </w:p>
        </w:tc>
        <w:tc>
          <w:tcPr>
            <w:tcW w:w="709" w:type="dxa"/>
          </w:tcPr>
          <w:p w14:paraId="20929534"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14:paraId="3272BBFD"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схемы</w:t>
            </w:r>
          </w:p>
          <w:p w14:paraId="76A2B96A"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предложений. </w:t>
            </w:r>
          </w:p>
          <w:p w14:paraId="5BB015E9"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постановки знаков препинания в простых и сложных предложениях. Соотнесение предложений со схемами.</w:t>
            </w:r>
          </w:p>
          <w:p w14:paraId="0D4575F9"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грамматической основы простых и сложных предложений</w:t>
            </w:r>
          </w:p>
        </w:tc>
        <w:tc>
          <w:tcPr>
            <w:tcW w:w="3261" w:type="dxa"/>
          </w:tcPr>
          <w:p w14:paraId="3CCB7B44" w14:textId="77777777" w:rsidR="00D3459A" w:rsidRDefault="00EE4FC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Отвечают на вопросы.</w:t>
            </w:r>
          </w:p>
          <w:p w14:paraId="6544C72D" w14:textId="77777777" w:rsidR="00D3459A" w:rsidRDefault="00EE4FC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Записывают предложения, расставляют в них знаки препинания  по наглядной и словесной инструкции учителя. </w:t>
            </w:r>
          </w:p>
          <w:p w14:paraId="1A9A03A2" w14:textId="77777777" w:rsidR="00D3459A" w:rsidRDefault="00EE4FCB">
            <w:pP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Записывают и разбирают по членам предложение с помощью учителя</w:t>
            </w:r>
          </w:p>
        </w:tc>
        <w:tc>
          <w:tcPr>
            <w:tcW w:w="3974" w:type="dxa"/>
          </w:tcPr>
          <w:p w14:paraId="218A221D"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w:t>
            </w:r>
          </w:p>
          <w:p w14:paraId="4B4B7838"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Дополняют определения простых и </w:t>
            </w:r>
            <w:r>
              <w:rPr>
                <w:rFonts w:ascii="Times New Roman" w:eastAsia="Times New Roman" w:hAnsi="Times New Roman" w:cs="Times New Roman"/>
                <w:color w:val="000000"/>
                <w:sz w:val="24"/>
                <w:szCs w:val="24"/>
              </w:rPr>
              <w:t>сложных предложений.</w:t>
            </w:r>
          </w:p>
          <w:p w14:paraId="294FD356"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Различают простые и сложные предложения.  </w:t>
            </w:r>
          </w:p>
          <w:p w14:paraId="766B5FA8"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схемы предложений.  Объясняют постановку знаков препинания в простых и сложных предложениях.</w:t>
            </w:r>
          </w:p>
          <w:p w14:paraId="1041B2EF"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Соотносят предложения со схемами.  </w:t>
            </w:r>
          </w:p>
          <w:p w14:paraId="437A3AE3"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Выделяют грамматическую основу простых и </w:t>
            </w:r>
            <w:r>
              <w:rPr>
                <w:rFonts w:ascii="Times New Roman" w:eastAsia="Times New Roman" w:hAnsi="Times New Roman" w:cs="Times New Roman"/>
                <w:color w:val="000000"/>
                <w:sz w:val="24"/>
                <w:szCs w:val="24"/>
              </w:rPr>
              <w:t>сложных предложений</w:t>
            </w:r>
          </w:p>
          <w:p w14:paraId="4331FBEB" w14:textId="77777777" w:rsidR="00D3459A" w:rsidRDefault="00D3459A">
            <w:pPr>
              <w:rPr>
                <w:rFonts w:ascii="Times New Roman" w:eastAsia="Times New Roman" w:hAnsi="Times New Roman" w:cs="Times New Roman"/>
                <w:sz w:val="24"/>
                <w:szCs w:val="24"/>
              </w:rPr>
            </w:pPr>
          </w:p>
        </w:tc>
      </w:tr>
      <w:tr w:rsidR="00D3459A" w14:paraId="3095B4B2" w14:textId="77777777" w:rsidTr="00A60A77">
        <w:tc>
          <w:tcPr>
            <w:tcW w:w="709" w:type="dxa"/>
          </w:tcPr>
          <w:p w14:paraId="0B47ED2C"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05" w:type="dxa"/>
          </w:tcPr>
          <w:p w14:paraId="61626C8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сложных предложений</w:t>
            </w:r>
          </w:p>
        </w:tc>
        <w:tc>
          <w:tcPr>
            <w:tcW w:w="709" w:type="dxa"/>
          </w:tcPr>
          <w:p w14:paraId="17EB4693"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14:paraId="37FF37B7"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сложных предложений.</w:t>
            </w:r>
          </w:p>
          <w:p w14:paraId="550937CD"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Составление схем сложных предложений. </w:t>
            </w:r>
          </w:p>
          <w:p w14:paraId="5DAEA8E2"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постановки знаков препинания в сложных предложениях.</w:t>
            </w:r>
          </w:p>
          <w:p w14:paraId="1091D825"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Сочинение сложных предложений для </w:t>
            </w:r>
            <w:r>
              <w:rPr>
                <w:rFonts w:ascii="Times New Roman" w:eastAsia="Times New Roman" w:hAnsi="Times New Roman" w:cs="Times New Roman"/>
                <w:color w:val="000000"/>
                <w:sz w:val="24"/>
                <w:szCs w:val="24"/>
              </w:rPr>
              <w:lastRenderedPageBreak/>
              <w:t xml:space="preserve">подкрепления основной мысли в тексте фактами. </w:t>
            </w:r>
          </w:p>
          <w:p w14:paraId="461DC873"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грамматических основ сложных предложений</w:t>
            </w:r>
          </w:p>
        </w:tc>
        <w:tc>
          <w:tcPr>
            <w:tcW w:w="3261" w:type="dxa"/>
          </w:tcPr>
          <w:p w14:paraId="7F9FC8C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Дополняют правило о разделении частей сложного предложения при чтении и письме с помощью вопросов учителя.</w:t>
            </w:r>
          </w:p>
          <w:p w14:paraId="2FE674C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сложны</w:t>
            </w:r>
            <w:r>
              <w:rPr>
                <w:rFonts w:ascii="Times New Roman" w:eastAsia="Times New Roman" w:hAnsi="Times New Roman" w:cs="Times New Roman"/>
                <w:sz w:val="24"/>
                <w:szCs w:val="24"/>
              </w:rPr>
              <w:t>е предложения, выделяя  их грамматические основы после предварительного разбора</w:t>
            </w:r>
          </w:p>
        </w:tc>
        <w:tc>
          <w:tcPr>
            <w:tcW w:w="3974" w:type="dxa"/>
          </w:tcPr>
          <w:p w14:paraId="371BB5B7"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правило о разделении частей сложного предложения при чтении и письме.</w:t>
            </w:r>
          </w:p>
          <w:p w14:paraId="3D16EDC5"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сложные предложения.</w:t>
            </w:r>
          </w:p>
          <w:p w14:paraId="33AC7290"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схемы сложных предложений.  </w:t>
            </w:r>
          </w:p>
          <w:p w14:paraId="79B3C98A"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Объясняют постановку знаков препинания в сложных предложениях. </w:t>
            </w:r>
          </w:p>
          <w:p w14:paraId="01479B10"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Сочиняют сложные предложения для подкрепления основной мысли в тексте фактами. </w:t>
            </w:r>
          </w:p>
          <w:p w14:paraId="331465E4"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грамматические основы сложных предложений</w:t>
            </w:r>
          </w:p>
        </w:tc>
      </w:tr>
      <w:tr w:rsidR="00D3459A" w14:paraId="4722479E" w14:textId="77777777" w:rsidTr="00A60A77">
        <w:tc>
          <w:tcPr>
            <w:tcW w:w="709" w:type="dxa"/>
          </w:tcPr>
          <w:p w14:paraId="7A41DFF9"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405" w:type="dxa"/>
          </w:tcPr>
          <w:p w14:paraId="4C3A4AB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однородных членов из предложения</w:t>
            </w:r>
          </w:p>
        </w:tc>
        <w:tc>
          <w:tcPr>
            <w:tcW w:w="709" w:type="dxa"/>
          </w:tcPr>
          <w:p w14:paraId="7350CB8E"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14:paraId="7D9E039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однородных членов в предложении. </w:t>
            </w:r>
          </w:p>
          <w:p w14:paraId="31FBAA9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 предложений с однородными членами. Объяснение постановки знаков препинания в предложениях с однородными членами</w:t>
            </w:r>
          </w:p>
        </w:tc>
        <w:tc>
          <w:tcPr>
            <w:tcW w:w="3261" w:type="dxa"/>
          </w:tcPr>
          <w:p w14:paraId="1ECD3A4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w:t>
            </w:r>
          </w:p>
          <w:p w14:paraId="424094B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выделяя однородные члены, с помощью уч</w:t>
            </w:r>
            <w:r>
              <w:rPr>
                <w:rFonts w:ascii="Times New Roman" w:eastAsia="Times New Roman" w:hAnsi="Times New Roman" w:cs="Times New Roman"/>
                <w:sz w:val="24"/>
                <w:szCs w:val="24"/>
              </w:rPr>
              <w:t>ителя.</w:t>
            </w:r>
          </w:p>
          <w:p w14:paraId="42955CA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схемы предложений с однородными членами по наглядной и словесной инструкции учителя</w:t>
            </w:r>
          </w:p>
          <w:p w14:paraId="770FA93C" w14:textId="77777777" w:rsidR="00D3459A" w:rsidRDefault="00D3459A">
            <w:pPr>
              <w:rPr>
                <w:rFonts w:ascii="Times New Roman" w:eastAsia="Times New Roman" w:hAnsi="Times New Roman" w:cs="Times New Roman"/>
                <w:color w:val="FF0000"/>
                <w:sz w:val="24"/>
                <w:szCs w:val="24"/>
              </w:rPr>
            </w:pPr>
          </w:p>
        </w:tc>
        <w:tc>
          <w:tcPr>
            <w:tcW w:w="3974" w:type="dxa"/>
          </w:tcPr>
          <w:p w14:paraId="2EDC62B3" w14:textId="77777777" w:rsidR="00D3459A" w:rsidRDefault="00EE4FCB">
            <w:pPr>
              <w:ind w:right="-113"/>
              <w:rPr>
                <w:rFonts w:ascii="Times New Roman" w:eastAsia="Times New Roman" w:hAnsi="Times New Roman" w:cs="Times New Roman"/>
                <w:i/>
                <w:sz w:val="24"/>
                <w:szCs w:val="24"/>
              </w:rPr>
            </w:pPr>
            <w:r>
              <w:rPr>
                <w:rFonts w:ascii="Times New Roman" w:eastAsia="Times New Roman" w:hAnsi="Times New Roman" w:cs="Times New Roman"/>
                <w:sz w:val="24"/>
                <w:szCs w:val="24"/>
              </w:rPr>
              <w:t>Дополняют определение об однородных членах предложения.</w:t>
            </w:r>
          </w:p>
          <w:p w14:paraId="57C34943"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предложения, находят  и выделяют однородные члены.  </w:t>
            </w:r>
          </w:p>
          <w:p w14:paraId="79DE802E"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схемы предложений с од</w:t>
            </w:r>
            <w:r>
              <w:rPr>
                <w:rFonts w:ascii="Times New Roman" w:eastAsia="Times New Roman" w:hAnsi="Times New Roman" w:cs="Times New Roman"/>
                <w:sz w:val="24"/>
                <w:szCs w:val="24"/>
              </w:rPr>
              <w:t xml:space="preserve">нородными членами.  </w:t>
            </w:r>
          </w:p>
          <w:p w14:paraId="67E853AD"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и выписывают однородные члены, ставя между ними, где нужно, запятые.</w:t>
            </w:r>
          </w:p>
          <w:p w14:paraId="56DF1480"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знаков препинания в предложениях с однородными членами</w:t>
            </w:r>
          </w:p>
        </w:tc>
      </w:tr>
      <w:tr w:rsidR="00D3459A" w14:paraId="6C3DD8BF" w14:textId="77777777" w:rsidTr="00A60A77">
        <w:tc>
          <w:tcPr>
            <w:tcW w:w="709" w:type="dxa"/>
          </w:tcPr>
          <w:p w14:paraId="09225F6E"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05" w:type="dxa"/>
          </w:tcPr>
          <w:p w14:paraId="06B3A91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однородных членов в предложении</w:t>
            </w:r>
          </w:p>
        </w:tc>
        <w:tc>
          <w:tcPr>
            <w:tcW w:w="709" w:type="dxa"/>
          </w:tcPr>
          <w:p w14:paraId="3569F487"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14:paraId="3CD6A27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Использование однородных членов в предложении. </w:t>
            </w:r>
          </w:p>
          <w:p w14:paraId="11240E7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однородных членов к выделенным словам</w:t>
            </w:r>
          </w:p>
        </w:tc>
        <w:tc>
          <w:tcPr>
            <w:tcW w:w="3261" w:type="dxa"/>
          </w:tcPr>
          <w:p w14:paraId="2F4AE30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выделенным словам подходящие однородные члены предложения, опираясь на рисунки и используя словесную инструкцию учителя.</w:t>
            </w:r>
          </w:p>
          <w:p w14:paraId="66F3BB6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предло</w:t>
            </w:r>
            <w:r>
              <w:rPr>
                <w:rFonts w:ascii="Times New Roman" w:eastAsia="Times New Roman" w:hAnsi="Times New Roman" w:cs="Times New Roman"/>
                <w:sz w:val="24"/>
                <w:szCs w:val="24"/>
              </w:rPr>
              <w:t>жения.</w:t>
            </w:r>
          </w:p>
          <w:p w14:paraId="2F68A1E1"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Подчёркивают однородные члены предложения по наглядной и словесной инструкции учителя</w:t>
            </w:r>
          </w:p>
        </w:tc>
        <w:tc>
          <w:tcPr>
            <w:tcW w:w="3974" w:type="dxa"/>
          </w:tcPr>
          <w:p w14:paraId="5C16F134"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выделенным словам подходящие однородные члены предложения, ставя их в нужной форме.</w:t>
            </w:r>
          </w:p>
          <w:p w14:paraId="77304821"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предложения.</w:t>
            </w:r>
          </w:p>
          <w:p w14:paraId="124C1DF1"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Объясняют постановку </w:t>
            </w:r>
            <w:r>
              <w:rPr>
                <w:rFonts w:ascii="Times New Roman" w:eastAsia="Times New Roman" w:hAnsi="Times New Roman" w:cs="Times New Roman"/>
                <w:sz w:val="24"/>
                <w:szCs w:val="24"/>
              </w:rPr>
              <w:t>запятых между однородными членами предложения.</w:t>
            </w:r>
          </w:p>
          <w:p w14:paraId="0D255516" w14:textId="77777777" w:rsidR="00D3459A" w:rsidRDefault="00EE4FCB">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записывают предложения с данными однородными членами, ставя, где нужно, запятые</w:t>
            </w:r>
          </w:p>
        </w:tc>
      </w:tr>
      <w:tr w:rsidR="00D3459A" w14:paraId="4569908B" w14:textId="77777777" w:rsidTr="00A60A77">
        <w:tc>
          <w:tcPr>
            <w:tcW w:w="709" w:type="dxa"/>
          </w:tcPr>
          <w:p w14:paraId="1BB11A97"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405" w:type="dxa"/>
          </w:tcPr>
          <w:p w14:paraId="7455C86D" w14:textId="77777777" w:rsidR="00D3459A" w:rsidRDefault="00EE4FCB">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w:t>
            </w:r>
          </w:p>
          <w:p w14:paraId="19F6F8E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объяснительная записка.</w:t>
            </w:r>
          </w:p>
        </w:tc>
        <w:tc>
          <w:tcPr>
            <w:tcW w:w="709" w:type="dxa"/>
          </w:tcPr>
          <w:p w14:paraId="32B89BB4"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14:paraId="6F3A08A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текстовой деятельности обучающихся</w:t>
            </w:r>
          </w:p>
        </w:tc>
        <w:tc>
          <w:tcPr>
            <w:tcW w:w="3261" w:type="dxa"/>
          </w:tcPr>
          <w:p w14:paraId="206BCF3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Пишут </w:t>
            </w:r>
            <w:r>
              <w:rPr>
                <w:rFonts w:ascii="Times New Roman" w:eastAsia="Times New Roman" w:hAnsi="Times New Roman" w:cs="Times New Roman"/>
                <w:sz w:val="24"/>
                <w:szCs w:val="24"/>
              </w:rPr>
              <w:t>объяснительную записку в рабочей тетради по данному образцу и словесной инструкции учителя.</w:t>
            </w:r>
          </w:p>
          <w:p w14:paraId="62F8EF8E"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Исправляют ошибки в оформлении деловых бумаг с опорой на наглядность</w:t>
            </w:r>
          </w:p>
          <w:p w14:paraId="030B097C" w14:textId="77777777" w:rsidR="00D3459A" w:rsidRDefault="00D3459A">
            <w:pPr>
              <w:rPr>
                <w:rFonts w:ascii="Times New Roman" w:eastAsia="Times New Roman" w:hAnsi="Times New Roman" w:cs="Times New Roman"/>
                <w:color w:val="FF0000"/>
                <w:sz w:val="24"/>
                <w:szCs w:val="24"/>
              </w:rPr>
            </w:pPr>
          </w:p>
        </w:tc>
        <w:tc>
          <w:tcPr>
            <w:tcW w:w="3974" w:type="dxa"/>
          </w:tcPr>
          <w:p w14:paraId="597786E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Дают определение объяснительной записки.</w:t>
            </w:r>
          </w:p>
          <w:p w14:paraId="59802AB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Пишут объяснительную записку в рабочей тетради по </w:t>
            </w:r>
            <w:r>
              <w:rPr>
                <w:rFonts w:ascii="Times New Roman" w:eastAsia="Times New Roman" w:hAnsi="Times New Roman" w:cs="Times New Roman"/>
                <w:sz w:val="24"/>
                <w:szCs w:val="24"/>
              </w:rPr>
              <w:t>данному образцу.</w:t>
            </w:r>
          </w:p>
          <w:p w14:paraId="24F449B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объяснительную записку от своего имени, опираясь на образец.</w:t>
            </w:r>
          </w:p>
          <w:p w14:paraId="4ABC95A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причины написания объяснительной записки из представленного в рабочей тетради списка и подчёркивают их.</w:t>
            </w:r>
          </w:p>
          <w:p w14:paraId="3FC6B70F"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Находят и исправляют ошибки в оформлении деловых бумаг, вып</w:t>
            </w:r>
            <w:r>
              <w:rPr>
                <w:rFonts w:ascii="Times New Roman" w:eastAsia="Times New Roman" w:hAnsi="Times New Roman" w:cs="Times New Roman"/>
                <w:sz w:val="24"/>
                <w:szCs w:val="24"/>
              </w:rPr>
              <w:t>олняя упражнение в рабочей тетради</w:t>
            </w:r>
          </w:p>
        </w:tc>
      </w:tr>
      <w:tr w:rsidR="00D3459A" w14:paraId="40AC4DC1" w14:textId="77777777" w:rsidTr="00A60A77">
        <w:tc>
          <w:tcPr>
            <w:tcW w:w="709" w:type="dxa"/>
          </w:tcPr>
          <w:p w14:paraId="7DDAF304"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405" w:type="dxa"/>
          </w:tcPr>
          <w:p w14:paraId="53A9EE7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Знаки препинания при обращении</w:t>
            </w:r>
          </w:p>
        </w:tc>
        <w:tc>
          <w:tcPr>
            <w:tcW w:w="709" w:type="dxa"/>
          </w:tcPr>
          <w:p w14:paraId="392D46FC"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14:paraId="1908F48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представления об обращении. </w:t>
            </w:r>
          </w:p>
          <w:p w14:paraId="0799EE1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схемы  предложения с обращением. Расстановка знаков препинания в предложениях с обращением. Ознакомление со словарным словом «отече</w:t>
            </w:r>
            <w:r>
              <w:rPr>
                <w:rFonts w:ascii="Times New Roman" w:eastAsia="Times New Roman" w:hAnsi="Times New Roman" w:cs="Times New Roman"/>
                <w:sz w:val="24"/>
                <w:szCs w:val="24"/>
              </w:rPr>
              <w:t>ство»</w:t>
            </w:r>
          </w:p>
        </w:tc>
        <w:tc>
          <w:tcPr>
            <w:tcW w:w="3261" w:type="dxa"/>
          </w:tcPr>
          <w:p w14:paraId="374F6BF4"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Дают определение обращения с опорой на таблицу. </w:t>
            </w:r>
          </w:p>
          <w:p w14:paraId="7CED3EB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Составляют словосочетания со словарными словами и записывают их в тетрадь с помощью учителя. </w:t>
            </w:r>
            <w:r>
              <w:rPr>
                <w:rFonts w:ascii="Times New Roman" w:eastAsia="Times New Roman" w:hAnsi="Times New Roman" w:cs="Times New Roman"/>
                <w:sz w:val="24"/>
                <w:szCs w:val="24"/>
              </w:rPr>
              <w:t>Расставляют знаки препинания в предложениях с обращением по наглядной и словесной инструкции учителя</w:t>
            </w:r>
          </w:p>
          <w:p w14:paraId="348AD7FB" w14:textId="77777777" w:rsidR="00D3459A" w:rsidRDefault="00D3459A">
            <w:pPr>
              <w:rPr>
                <w:rFonts w:ascii="Times New Roman" w:eastAsia="Times New Roman" w:hAnsi="Times New Roman" w:cs="Times New Roman"/>
                <w:color w:val="FF0000"/>
                <w:sz w:val="24"/>
                <w:szCs w:val="24"/>
              </w:rPr>
            </w:pPr>
          </w:p>
        </w:tc>
        <w:tc>
          <w:tcPr>
            <w:tcW w:w="3974" w:type="dxa"/>
          </w:tcPr>
          <w:p w14:paraId="4D8C7D5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Дают о</w:t>
            </w:r>
            <w:r>
              <w:rPr>
                <w:rFonts w:ascii="Times New Roman" w:eastAsia="Times New Roman" w:hAnsi="Times New Roman" w:cs="Times New Roman"/>
                <w:sz w:val="24"/>
                <w:szCs w:val="24"/>
              </w:rPr>
              <w:t xml:space="preserve">пределение обращения.  Составляют схемы предложения с обращением. </w:t>
            </w:r>
          </w:p>
          <w:p w14:paraId="21B1658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Расставляют знаки препинания в предложениях с обращением и записывают их.  </w:t>
            </w:r>
          </w:p>
          <w:p w14:paraId="2D9177C3"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Знакомятся со словарным словом «отечество» и его значением, указывая орфограммы, которые следует </w:t>
            </w:r>
            <w:r>
              <w:rPr>
                <w:rFonts w:ascii="Times New Roman" w:eastAsia="Times New Roman" w:hAnsi="Times New Roman" w:cs="Times New Roman"/>
                <w:sz w:val="24"/>
                <w:szCs w:val="24"/>
              </w:rPr>
              <w:t>запомнить. Составляют и записывают словосочетания и предложения с данным словарным словом</w:t>
            </w:r>
          </w:p>
        </w:tc>
      </w:tr>
    </w:tbl>
    <w:p w14:paraId="2D2FBDC1" w14:textId="77777777" w:rsidR="00D3459A" w:rsidRDefault="00EE4FCB">
      <w:r>
        <w:br w:type="page"/>
      </w:r>
    </w:p>
    <w:tbl>
      <w:tblPr>
        <w:tblStyle w:val="af5"/>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2830"/>
        <w:gridCol w:w="3261"/>
        <w:gridCol w:w="3974"/>
      </w:tblGrid>
      <w:tr w:rsidR="00D3459A" w14:paraId="4E49CD67" w14:textId="77777777" w:rsidTr="00A60A77">
        <w:tc>
          <w:tcPr>
            <w:tcW w:w="709" w:type="dxa"/>
          </w:tcPr>
          <w:p w14:paraId="1B8F6A62"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712" w:type="dxa"/>
          </w:tcPr>
          <w:p w14:paraId="67F1003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обращений в предложениях</w:t>
            </w:r>
          </w:p>
        </w:tc>
        <w:tc>
          <w:tcPr>
            <w:tcW w:w="548" w:type="dxa"/>
          </w:tcPr>
          <w:p w14:paraId="23A19320"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0895EA0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обращения в предложении звательной интонацией. </w:t>
            </w:r>
          </w:p>
          <w:p w14:paraId="7A3EBE6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обращениями.</w:t>
            </w:r>
          </w:p>
          <w:p w14:paraId="541AEB9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об</w:t>
            </w:r>
            <w:r>
              <w:rPr>
                <w:rFonts w:ascii="Times New Roman" w:eastAsia="Times New Roman" w:hAnsi="Times New Roman" w:cs="Times New Roman"/>
                <w:sz w:val="24"/>
                <w:szCs w:val="24"/>
              </w:rPr>
              <w:t>ращаться друг к другу, подбирая разные слова-обращения</w:t>
            </w:r>
          </w:p>
        </w:tc>
        <w:tc>
          <w:tcPr>
            <w:tcW w:w="3261" w:type="dxa"/>
          </w:tcPr>
          <w:p w14:paraId="27CD54B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оформления предложения с обращением с опорой на наглядность.</w:t>
            </w:r>
          </w:p>
          <w:p w14:paraId="0B383EF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находят в них обращения, объясняют расстановку знаков препинания, используя наглядную и словесную и</w:t>
            </w:r>
            <w:r>
              <w:rPr>
                <w:rFonts w:ascii="Times New Roman" w:eastAsia="Times New Roman" w:hAnsi="Times New Roman" w:cs="Times New Roman"/>
                <w:sz w:val="24"/>
                <w:szCs w:val="24"/>
              </w:rPr>
              <w:t>нструкцию учителя</w:t>
            </w:r>
          </w:p>
          <w:p w14:paraId="07D5141B" w14:textId="77777777" w:rsidR="00D3459A" w:rsidRDefault="00D3459A">
            <w:pPr>
              <w:rPr>
                <w:rFonts w:ascii="Times New Roman" w:eastAsia="Times New Roman" w:hAnsi="Times New Roman" w:cs="Times New Roman"/>
                <w:sz w:val="24"/>
                <w:szCs w:val="24"/>
              </w:rPr>
            </w:pPr>
          </w:p>
        </w:tc>
        <w:tc>
          <w:tcPr>
            <w:tcW w:w="3974" w:type="dxa"/>
          </w:tcPr>
          <w:p w14:paraId="1470F90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Выделяют обращения в предложении звательной интонацией. </w:t>
            </w:r>
          </w:p>
          <w:p w14:paraId="4D0E0AE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предложениям подходящие обращения и записывают получившиеся предложения.</w:t>
            </w:r>
          </w:p>
          <w:p w14:paraId="2EC55B2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обращениями, записывают в тетрадь.</w:t>
            </w:r>
          </w:p>
          <w:p w14:paraId="6447683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диалог, </w:t>
            </w:r>
            <w:r>
              <w:rPr>
                <w:rFonts w:ascii="Times New Roman" w:eastAsia="Times New Roman" w:hAnsi="Times New Roman" w:cs="Times New Roman"/>
                <w:sz w:val="24"/>
                <w:szCs w:val="24"/>
              </w:rPr>
              <w:t>вставляя, где надо, обращения</w:t>
            </w:r>
          </w:p>
          <w:p w14:paraId="22771ABF" w14:textId="77777777" w:rsidR="00D3459A" w:rsidRDefault="00D3459A">
            <w:pPr>
              <w:rPr>
                <w:rFonts w:ascii="Times New Roman" w:eastAsia="Times New Roman" w:hAnsi="Times New Roman" w:cs="Times New Roman"/>
                <w:sz w:val="24"/>
                <w:szCs w:val="24"/>
              </w:rPr>
            </w:pPr>
          </w:p>
        </w:tc>
      </w:tr>
      <w:tr w:rsidR="00D3459A" w14:paraId="600807F2" w14:textId="77777777" w:rsidTr="00A60A77">
        <w:tc>
          <w:tcPr>
            <w:tcW w:w="709" w:type="dxa"/>
          </w:tcPr>
          <w:p w14:paraId="0059D538"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712" w:type="dxa"/>
          </w:tcPr>
          <w:p w14:paraId="11556EE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Закрепление знаний. Контрольные вопросы и задания</w:t>
            </w:r>
          </w:p>
          <w:p w14:paraId="158D7309" w14:textId="77777777" w:rsidR="00D3459A" w:rsidRDefault="00D3459A">
            <w:pPr>
              <w:rPr>
                <w:rFonts w:ascii="Times New Roman" w:eastAsia="Times New Roman" w:hAnsi="Times New Roman" w:cs="Times New Roman"/>
                <w:sz w:val="24"/>
                <w:szCs w:val="24"/>
              </w:rPr>
            </w:pPr>
          </w:p>
        </w:tc>
        <w:tc>
          <w:tcPr>
            <w:tcW w:w="548" w:type="dxa"/>
          </w:tcPr>
          <w:p w14:paraId="6E82E88E"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2F207C24"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Выполнение тренировочных упражнений. </w:t>
            </w:r>
          </w:p>
          <w:p w14:paraId="0C4733F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по теме: «Предложение»</w:t>
            </w:r>
          </w:p>
        </w:tc>
        <w:tc>
          <w:tcPr>
            <w:tcW w:w="3261" w:type="dxa"/>
          </w:tcPr>
          <w:p w14:paraId="22A2529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пропущенные однородные члены предложений, составляют и </w:t>
            </w:r>
            <w:r>
              <w:rPr>
                <w:rFonts w:ascii="Times New Roman" w:eastAsia="Times New Roman" w:hAnsi="Times New Roman" w:cs="Times New Roman"/>
                <w:sz w:val="24"/>
                <w:szCs w:val="24"/>
              </w:rPr>
              <w:t>записывают с ними предложения.</w:t>
            </w:r>
          </w:p>
          <w:p w14:paraId="48484BD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предложения подходящие по смыслу обращения, объясняют расстановку знаков препинания  с опорой на образец и словесную инструкцию учителя</w:t>
            </w:r>
          </w:p>
          <w:p w14:paraId="18926C25" w14:textId="77777777" w:rsidR="00D3459A" w:rsidRDefault="00D3459A">
            <w:pPr>
              <w:rPr>
                <w:rFonts w:ascii="Times New Roman" w:eastAsia="Times New Roman" w:hAnsi="Times New Roman" w:cs="Times New Roman"/>
                <w:color w:val="FF0000"/>
                <w:sz w:val="24"/>
                <w:szCs w:val="24"/>
              </w:rPr>
            </w:pPr>
          </w:p>
        </w:tc>
        <w:tc>
          <w:tcPr>
            <w:tcW w:w="3974" w:type="dxa"/>
          </w:tcPr>
          <w:p w14:paraId="444B96A4"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Озаглавливают текст и записывают его, выделяя части текста красной строкой.</w:t>
            </w:r>
          </w:p>
          <w:p w14:paraId="22DEEB32"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правила.</w:t>
            </w:r>
          </w:p>
          <w:p w14:paraId="5CF199E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в схемах простых и сложных предложений.</w:t>
            </w:r>
          </w:p>
          <w:p w14:paraId="3BAB253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пропущенные однородные члены предложений, составляют с ними предложения.</w:t>
            </w:r>
          </w:p>
          <w:p w14:paraId="2FBF7C15"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Вставляют в предложения подходящие по смыслу обращения, записывают их, объ</w:t>
            </w:r>
            <w:r>
              <w:rPr>
                <w:rFonts w:ascii="Times New Roman" w:eastAsia="Times New Roman" w:hAnsi="Times New Roman" w:cs="Times New Roman"/>
                <w:sz w:val="24"/>
                <w:szCs w:val="24"/>
              </w:rPr>
              <w:t>ясняя расстановку знаков препинания</w:t>
            </w:r>
          </w:p>
        </w:tc>
      </w:tr>
      <w:tr w:rsidR="00D3459A" w14:paraId="0212B34D" w14:textId="77777777" w:rsidTr="00A60A77">
        <w:tc>
          <w:tcPr>
            <w:tcW w:w="709" w:type="dxa"/>
          </w:tcPr>
          <w:p w14:paraId="2F25B258"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712" w:type="dxa"/>
          </w:tcPr>
          <w:p w14:paraId="5437B53B" w14:textId="77777777" w:rsidR="00D3459A" w:rsidRDefault="00EE4FCB">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Контрольная работа (входная) по теме: «Предложение» </w:t>
            </w:r>
          </w:p>
        </w:tc>
        <w:tc>
          <w:tcPr>
            <w:tcW w:w="548" w:type="dxa"/>
          </w:tcPr>
          <w:p w14:paraId="78307B69"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76FB695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базовых учебных действий  по изученной теме.</w:t>
            </w:r>
          </w:p>
          <w:p w14:paraId="26046A7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14:paraId="12765FC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Выполнение грамматических заданий.</w:t>
            </w:r>
          </w:p>
          <w:p w14:paraId="624546B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261" w:type="dxa"/>
          </w:tcPr>
          <w:p w14:paraId="16B7744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контрольное списывание текста диктанта с дифференцированным грамматическим заданием</w:t>
            </w:r>
          </w:p>
          <w:p w14:paraId="16F4F422" w14:textId="77777777" w:rsidR="00D3459A" w:rsidRDefault="00D3459A">
            <w:pPr>
              <w:rPr>
                <w:rFonts w:ascii="Times New Roman" w:eastAsia="Times New Roman" w:hAnsi="Times New Roman" w:cs="Times New Roman"/>
                <w:color w:val="FF0000"/>
                <w:sz w:val="24"/>
                <w:szCs w:val="24"/>
              </w:rPr>
            </w:pPr>
          </w:p>
        </w:tc>
        <w:tc>
          <w:tcPr>
            <w:tcW w:w="3974" w:type="dxa"/>
          </w:tcPr>
          <w:p w14:paraId="4E46672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 учителя.</w:t>
            </w:r>
          </w:p>
          <w:p w14:paraId="7DEF78B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грамматические задания по изученной теме.</w:t>
            </w:r>
          </w:p>
          <w:p w14:paraId="66F5E302"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Осуществляют самоконтроль</w:t>
            </w:r>
          </w:p>
        </w:tc>
      </w:tr>
      <w:tr w:rsidR="00D3459A" w14:paraId="49B13FBB" w14:textId="77777777" w:rsidTr="00A60A77">
        <w:tc>
          <w:tcPr>
            <w:tcW w:w="709" w:type="dxa"/>
          </w:tcPr>
          <w:p w14:paraId="22752FD8"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712" w:type="dxa"/>
          </w:tcPr>
          <w:p w14:paraId="04B94505" w14:textId="77777777" w:rsidR="00D3459A" w:rsidRDefault="00EE4FCB">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над ошибками </w:t>
            </w:r>
          </w:p>
          <w:p w14:paraId="5299893D" w14:textId="77777777" w:rsidR="00D3459A" w:rsidRDefault="00EE4FCB">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контрольной работы</w:t>
            </w:r>
          </w:p>
          <w:p w14:paraId="6732BA61" w14:textId="77777777" w:rsidR="00D3459A" w:rsidRDefault="00D3459A">
            <w:pPr>
              <w:shd w:val="clear" w:color="auto" w:fill="FFFFFF"/>
              <w:rPr>
                <w:rFonts w:ascii="Times New Roman" w:eastAsia="Times New Roman" w:hAnsi="Times New Roman" w:cs="Times New Roman"/>
                <w:color w:val="000000"/>
                <w:sz w:val="24"/>
                <w:szCs w:val="24"/>
              </w:rPr>
            </w:pPr>
          </w:p>
        </w:tc>
        <w:tc>
          <w:tcPr>
            <w:tcW w:w="548" w:type="dxa"/>
          </w:tcPr>
          <w:p w14:paraId="2025178C"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4A05167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ошибок контрольной работы.</w:t>
            </w:r>
          </w:p>
          <w:p w14:paraId="403B034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которых допущены ошибки, объяснение правильного написания слова, подбор проверочного слова.</w:t>
            </w:r>
          </w:p>
          <w:p w14:paraId="32F9C24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Подчёркивание орфограмм.</w:t>
            </w:r>
          </w:p>
          <w:p w14:paraId="329E6DC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проверяемых и непроверяемых написаний гласных и </w:t>
            </w:r>
            <w:r>
              <w:rPr>
                <w:rFonts w:ascii="Times New Roman" w:eastAsia="Times New Roman" w:hAnsi="Times New Roman" w:cs="Times New Roman"/>
                <w:sz w:val="24"/>
                <w:szCs w:val="24"/>
              </w:rPr>
              <w:t>согласных в словах</w:t>
            </w:r>
          </w:p>
        </w:tc>
        <w:tc>
          <w:tcPr>
            <w:tcW w:w="3261" w:type="dxa"/>
          </w:tcPr>
          <w:p w14:paraId="02E5C17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типичные и индивидуальные ошибки в тексте диктанта.</w:t>
            </w:r>
          </w:p>
          <w:p w14:paraId="433C7E4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работу над ошибками по наглядной и словесной инструкции учителя.</w:t>
            </w:r>
          </w:p>
          <w:p w14:paraId="02C42CA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974" w:type="dxa"/>
          </w:tcPr>
          <w:p w14:paraId="3AF2C80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типичные и индивидуальные ошибки диктанта.</w:t>
            </w:r>
          </w:p>
          <w:p w14:paraId="0EEFC26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своей работе.</w:t>
            </w:r>
          </w:p>
          <w:p w14:paraId="1F02CE4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в тетради работу над ошибками, допущенными в тексте (графическое выделение, подбор проверочных слов), самостоятельно (с применением памятки)</w:t>
            </w:r>
          </w:p>
        </w:tc>
      </w:tr>
      <w:tr w:rsidR="00D3459A" w14:paraId="26CA9CAF" w14:textId="77777777">
        <w:tc>
          <w:tcPr>
            <w:tcW w:w="14034" w:type="dxa"/>
            <w:gridSpan w:val="6"/>
          </w:tcPr>
          <w:p w14:paraId="2FE6C805" w14:textId="77777777" w:rsidR="00D3459A" w:rsidRDefault="00EE4FC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Состав слова. Текст – 14 часов</w:t>
            </w:r>
          </w:p>
          <w:p w14:paraId="43942E8C" w14:textId="77777777" w:rsidR="00D3459A" w:rsidRDefault="00D3459A">
            <w:pPr>
              <w:jc w:val="center"/>
              <w:rPr>
                <w:rFonts w:ascii="Times New Roman" w:eastAsia="Times New Roman" w:hAnsi="Times New Roman" w:cs="Times New Roman"/>
                <w:b/>
                <w:sz w:val="24"/>
                <w:szCs w:val="24"/>
              </w:rPr>
            </w:pPr>
          </w:p>
        </w:tc>
      </w:tr>
      <w:tr w:rsidR="00D3459A" w14:paraId="410105E2" w14:textId="77777777" w:rsidTr="00A60A77">
        <w:tc>
          <w:tcPr>
            <w:tcW w:w="709" w:type="dxa"/>
          </w:tcPr>
          <w:p w14:paraId="45E9A7A9"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712" w:type="dxa"/>
          </w:tcPr>
          <w:p w14:paraId="2FD1E02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Корень. Однокоренные слова</w:t>
            </w:r>
          </w:p>
        </w:tc>
        <w:tc>
          <w:tcPr>
            <w:tcW w:w="548" w:type="dxa"/>
          </w:tcPr>
          <w:p w14:paraId="2191F9C3"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7827786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Нахождение общего корня в </w:t>
            </w:r>
            <w:r>
              <w:rPr>
                <w:rFonts w:ascii="Times New Roman" w:eastAsia="Times New Roman" w:hAnsi="Times New Roman" w:cs="Times New Roman"/>
                <w:sz w:val="24"/>
                <w:szCs w:val="24"/>
              </w:rPr>
              <w:t>однокоренных словах.</w:t>
            </w:r>
          </w:p>
          <w:p w14:paraId="1D428A4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правописанием однокоренных слов</w:t>
            </w:r>
          </w:p>
        </w:tc>
        <w:tc>
          <w:tcPr>
            <w:tcW w:w="3261" w:type="dxa"/>
          </w:tcPr>
          <w:p w14:paraId="1CBF28F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схему состава слова, дополняют определения корня с помощью учителя.</w:t>
            </w:r>
          </w:p>
          <w:p w14:paraId="6C92A86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общий корень в однокоренных словах. Озаглавливают и записывают текст, подчёркивая однокоренные слова</w:t>
            </w:r>
            <w:r>
              <w:rPr>
                <w:rFonts w:ascii="Times New Roman" w:eastAsia="Times New Roman" w:hAnsi="Times New Roman" w:cs="Times New Roman"/>
                <w:sz w:val="24"/>
                <w:szCs w:val="24"/>
              </w:rPr>
              <w:t xml:space="preserve"> по наглядной и словесной инструкции учителя</w:t>
            </w:r>
          </w:p>
          <w:p w14:paraId="51524A42" w14:textId="77777777" w:rsidR="00D3459A" w:rsidRDefault="00D3459A">
            <w:pPr>
              <w:rPr>
                <w:rFonts w:ascii="Times New Roman" w:eastAsia="Times New Roman" w:hAnsi="Times New Roman" w:cs="Times New Roman"/>
                <w:sz w:val="24"/>
                <w:szCs w:val="24"/>
              </w:rPr>
            </w:pPr>
          </w:p>
        </w:tc>
        <w:tc>
          <w:tcPr>
            <w:tcW w:w="3974" w:type="dxa"/>
          </w:tcPr>
          <w:p w14:paraId="5CF7A8A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схему состава слова, объясняют её, подбирая примеры. </w:t>
            </w:r>
          </w:p>
          <w:p w14:paraId="240E175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определение корня.</w:t>
            </w:r>
          </w:p>
          <w:p w14:paraId="4BA2241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однокоренные слова и записывают их по группам, выделяя общий корень.</w:t>
            </w:r>
          </w:p>
          <w:p w14:paraId="264E9A9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w:t>
            </w:r>
            <w:r>
              <w:rPr>
                <w:rFonts w:ascii="Times New Roman" w:eastAsia="Times New Roman" w:hAnsi="Times New Roman" w:cs="Times New Roman"/>
                <w:sz w:val="24"/>
                <w:szCs w:val="24"/>
              </w:rPr>
              <w:t>ия с однокоренными словами.</w:t>
            </w:r>
          </w:p>
          <w:p w14:paraId="308E24D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и записывают текст, подчёркивая однокоренные слова</w:t>
            </w:r>
          </w:p>
          <w:p w14:paraId="58293C74" w14:textId="77777777" w:rsidR="00D3459A" w:rsidRDefault="00D3459A">
            <w:pPr>
              <w:rPr>
                <w:rFonts w:ascii="Times New Roman" w:eastAsia="Times New Roman" w:hAnsi="Times New Roman" w:cs="Times New Roman"/>
                <w:color w:val="FF0000"/>
                <w:sz w:val="24"/>
                <w:szCs w:val="24"/>
              </w:rPr>
            </w:pPr>
          </w:p>
        </w:tc>
      </w:tr>
    </w:tbl>
    <w:tbl>
      <w:tblPr>
        <w:tblStyle w:val="af6"/>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2830"/>
        <w:gridCol w:w="3261"/>
        <w:gridCol w:w="3974"/>
      </w:tblGrid>
      <w:tr w:rsidR="00D3459A" w14:paraId="1B352003" w14:textId="77777777" w:rsidTr="00A60A77">
        <w:tc>
          <w:tcPr>
            <w:tcW w:w="709" w:type="dxa"/>
          </w:tcPr>
          <w:p w14:paraId="6E198B02"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2712" w:type="dxa"/>
          </w:tcPr>
          <w:p w14:paraId="64F6B5D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Приставка, суффикс, окончание</w:t>
            </w:r>
          </w:p>
        </w:tc>
        <w:tc>
          <w:tcPr>
            <w:tcW w:w="548" w:type="dxa"/>
          </w:tcPr>
          <w:p w14:paraId="67AA4148"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09975B0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образовывать новые слова с помощью приставки и суффикса. </w:t>
            </w:r>
          </w:p>
          <w:p w14:paraId="0E8ABB7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связывать слова в предложении с помощью окончания</w:t>
            </w:r>
          </w:p>
        </w:tc>
        <w:tc>
          <w:tcPr>
            <w:tcW w:w="3261" w:type="dxa"/>
          </w:tcPr>
          <w:p w14:paraId="7B45602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Образуют новые слова с помощью приставки и суффикса с опорой на наглядность. </w:t>
            </w:r>
          </w:p>
          <w:p w14:paraId="2F866EF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Связывают слова в предложении с </w:t>
            </w:r>
            <w:r>
              <w:rPr>
                <w:rFonts w:ascii="Times New Roman" w:eastAsia="Times New Roman" w:hAnsi="Times New Roman" w:cs="Times New Roman"/>
                <w:sz w:val="24"/>
                <w:szCs w:val="24"/>
              </w:rPr>
              <w:t>помощью окончания при незначительной помощи учителя.</w:t>
            </w:r>
          </w:p>
          <w:p w14:paraId="535AE4F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Графически обозначают окончание и суффикс на письме</w:t>
            </w:r>
          </w:p>
        </w:tc>
        <w:tc>
          <w:tcPr>
            <w:tcW w:w="3974" w:type="dxa"/>
          </w:tcPr>
          <w:p w14:paraId="610FF57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Образуют  новые слова с помощью приставки и суффикса. </w:t>
            </w:r>
          </w:p>
          <w:p w14:paraId="3C4970A3"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их на письме.</w:t>
            </w:r>
          </w:p>
          <w:p w14:paraId="6872E7D7"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Связывают слова в предложении с помощью окончания, </w:t>
            </w:r>
            <w:r>
              <w:rPr>
                <w:rFonts w:ascii="Times New Roman" w:eastAsia="Times New Roman" w:hAnsi="Times New Roman" w:cs="Times New Roman"/>
                <w:sz w:val="24"/>
                <w:szCs w:val="24"/>
              </w:rPr>
              <w:t>графически обозначают его на письме</w:t>
            </w:r>
          </w:p>
        </w:tc>
      </w:tr>
      <w:tr w:rsidR="00D3459A" w14:paraId="749BFA6D" w14:textId="77777777" w:rsidTr="00A60A77">
        <w:tc>
          <w:tcPr>
            <w:tcW w:w="709" w:type="dxa"/>
          </w:tcPr>
          <w:p w14:paraId="6019E50F"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712" w:type="dxa"/>
          </w:tcPr>
          <w:p w14:paraId="5C7565B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слов по составу</w:t>
            </w:r>
          </w:p>
        </w:tc>
        <w:tc>
          <w:tcPr>
            <w:tcW w:w="548" w:type="dxa"/>
          </w:tcPr>
          <w:p w14:paraId="1ECBDB39"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0DA5E6F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на различение  частей слова. Тренировка в  разборе слова по составу. </w:t>
            </w:r>
          </w:p>
          <w:p w14:paraId="309A294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«секретарь»</w:t>
            </w:r>
          </w:p>
        </w:tc>
        <w:tc>
          <w:tcPr>
            <w:tcW w:w="3261" w:type="dxa"/>
          </w:tcPr>
          <w:p w14:paraId="252DA42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части слова с опорой на наглядность.  Разбирают слова по составу по наглядной и словесной инструкции учителя. </w:t>
            </w:r>
          </w:p>
          <w:p w14:paraId="62FFBB4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словарным  словом «секретарь» и его значением. </w:t>
            </w:r>
          </w:p>
          <w:p w14:paraId="07C0220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«секретарь», составляют словосочетан</w:t>
            </w:r>
            <w:r>
              <w:rPr>
                <w:rFonts w:ascii="Times New Roman" w:eastAsia="Times New Roman" w:hAnsi="Times New Roman" w:cs="Times New Roman"/>
                <w:sz w:val="24"/>
                <w:szCs w:val="24"/>
              </w:rPr>
              <w:t>ия и предложения с данным словом с помощью учителя</w:t>
            </w:r>
          </w:p>
        </w:tc>
        <w:tc>
          <w:tcPr>
            <w:tcW w:w="3974" w:type="dxa"/>
          </w:tcPr>
          <w:p w14:paraId="70E5555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части слова.</w:t>
            </w:r>
          </w:p>
          <w:p w14:paraId="290776F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и разбирают их по составу.</w:t>
            </w:r>
          </w:p>
          <w:p w14:paraId="1E6BE0E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«секретарь» и его значением, указывая в слове орфограмму, которую следует запомнить.</w:t>
            </w:r>
          </w:p>
          <w:p w14:paraId="2B9F214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w:t>
            </w:r>
            <w:r>
              <w:rPr>
                <w:rFonts w:ascii="Times New Roman" w:eastAsia="Times New Roman" w:hAnsi="Times New Roman" w:cs="Times New Roman"/>
                <w:sz w:val="24"/>
                <w:szCs w:val="24"/>
              </w:rPr>
              <w:t>ые слова к слову «секретарь», составляют словосочетания и предложения с данным словом</w:t>
            </w:r>
          </w:p>
          <w:p w14:paraId="12CD9A0F" w14:textId="77777777" w:rsidR="00D3459A" w:rsidRDefault="00D3459A">
            <w:pPr>
              <w:rPr>
                <w:rFonts w:ascii="Times New Roman" w:eastAsia="Times New Roman" w:hAnsi="Times New Roman" w:cs="Times New Roman"/>
                <w:sz w:val="24"/>
                <w:szCs w:val="24"/>
              </w:rPr>
            </w:pPr>
          </w:p>
        </w:tc>
      </w:tr>
      <w:tr w:rsidR="00D3459A" w14:paraId="08BD6737" w14:textId="77777777" w:rsidTr="00A60A77">
        <w:tc>
          <w:tcPr>
            <w:tcW w:w="709" w:type="dxa"/>
          </w:tcPr>
          <w:p w14:paraId="1EE324A8"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712" w:type="dxa"/>
          </w:tcPr>
          <w:p w14:paraId="0B01FAA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орфограмм      в корне слова</w:t>
            </w:r>
          </w:p>
        </w:tc>
        <w:tc>
          <w:tcPr>
            <w:tcW w:w="548" w:type="dxa"/>
          </w:tcPr>
          <w:p w14:paraId="65F9A64B"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356D6BF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правописания ударных и безударных гласных в корне слова. </w:t>
            </w:r>
          </w:p>
          <w:p w14:paraId="41D442C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Проверка правописания звонких и глухих согласных в корне слова. </w:t>
            </w:r>
          </w:p>
          <w:p w14:paraId="0712371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Закрепление умения записывать пересказ, сверяя его с текстом в учебнике</w:t>
            </w:r>
          </w:p>
        </w:tc>
        <w:tc>
          <w:tcPr>
            <w:tcW w:w="3261" w:type="dxa"/>
          </w:tcPr>
          <w:p w14:paraId="60D837A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Проверяют</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правописание ударных и безударных гласных в корне слова по наглядной и словесной инструкции учителя.  </w:t>
            </w:r>
          </w:p>
          <w:p w14:paraId="61DD159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w:t>
            </w:r>
            <w:r>
              <w:rPr>
                <w:rFonts w:ascii="Times New Roman" w:eastAsia="Times New Roman" w:hAnsi="Times New Roman" w:cs="Times New Roman"/>
                <w:sz w:val="24"/>
                <w:szCs w:val="24"/>
              </w:rPr>
              <w:t xml:space="preserve">яют правописание звонких и глухих согласных </w:t>
            </w:r>
            <w:r>
              <w:rPr>
                <w:rFonts w:ascii="Times New Roman" w:eastAsia="Times New Roman" w:hAnsi="Times New Roman" w:cs="Times New Roman"/>
                <w:sz w:val="24"/>
                <w:szCs w:val="24"/>
              </w:rPr>
              <w:lastRenderedPageBreak/>
              <w:t>в корне слова при помощи учителя</w:t>
            </w:r>
          </w:p>
        </w:tc>
        <w:tc>
          <w:tcPr>
            <w:tcW w:w="3974" w:type="dxa"/>
          </w:tcPr>
          <w:p w14:paraId="7992BDC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Проверяют правописание ударных и безударных гласных в корне слова. </w:t>
            </w:r>
          </w:p>
          <w:p w14:paraId="0D86D59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Проверяют правописание звонких и глухих согласных в корне слова.  Записывают пересказ, сверяя его с </w:t>
            </w:r>
            <w:r>
              <w:rPr>
                <w:rFonts w:ascii="Times New Roman" w:eastAsia="Times New Roman" w:hAnsi="Times New Roman" w:cs="Times New Roman"/>
                <w:sz w:val="24"/>
                <w:szCs w:val="24"/>
              </w:rPr>
              <w:t>текстом в учебнике</w:t>
            </w:r>
          </w:p>
        </w:tc>
      </w:tr>
      <w:tr w:rsidR="00D3459A" w14:paraId="317A8DA8" w14:textId="77777777" w:rsidTr="00A60A77">
        <w:tc>
          <w:tcPr>
            <w:tcW w:w="709" w:type="dxa"/>
          </w:tcPr>
          <w:p w14:paraId="652D5C87"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712" w:type="dxa"/>
          </w:tcPr>
          <w:p w14:paraId="1843A60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орфограмм в корне слова и их проверка</w:t>
            </w:r>
          </w:p>
        </w:tc>
        <w:tc>
          <w:tcPr>
            <w:tcW w:w="548" w:type="dxa"/>
          </w:tcPr>
          <w:p w14:paraId="7645EFA0"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7406C21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находить орфограммы в корне слова и проверять их. </w:t>
            </w:r>
          </w:p>
          <w:p w14:paraId="4250B4A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применять работу с диалогом. </w:t>
            </w:r>
          </w:p>
          <w:p w14:paraId="2D2F9C2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под диктовку, с комментированием орфограммы в словах</w:t>
            </w:r>
          </w:p>
        </w:tc>
        <w:tc>
          <w:tcPr>
            <w:tcW w:w="3261" w:type="dxa"/>
          </w:tcPr>
          <w:p w14:paraId="1687299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w:t>
            </w:r>
            <w:r>
              <w:rPr>
                <w:rFonts w:ascii="Times New Roman" w:eastAsia="Times New Roman" w:hAnsi="Times New Roman" w:cs="Times New Roman"/>
                <w:sz w:val="24"/>
                <w:szCs w:val="24"/>
              </w:rPr>
              <w:t xml:space="preserve"> участников диалога и записывают его. Находят слова с проверяемыми орфограммами в корне и подбирают проверочные слова при словесной помощи учителя.  </w:t>
            </w:r>
          </w:p>
          <w:p w14:paraId="5A53450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w:t>
            </w:r>
          </w:p>
        </w:tc>
        <w:tc>
          <w:tcPr>
            <w:tcW w:w="3974" w:type="dxa"/>
          </w:tcPr>
          <w:p w14:paraId="478BAF6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орфограммы в корне и проверяют  их.  </w:t>
            </w:r>
          </w:p>
          <w:p w14:paraId="54D3D88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участников диалога и записывают его. </w:t>
            </w:r>
          </w:p>
          <w:p w14:paraId="5E27A1E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с проверяемыми орфограммами в корне и подбирают проверочные слова. Записывают текст под диктовку, комментируя орфограммы в словах</w:t>
            </w:r>
          </w:p>
        </w:tc>
      </w:tr>
      <w:tr w:rsidR="00D3459A" w14:paraId="736EB397" w14:textId="77777777" w:rsidTr="00A60A77">
        <w:tc>
          <w:tcPr>
            <w:tcW w:w="709" w:type="dxa"/>
          </w:tcPr>
          <w:p w14:paraId="45993A1A"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712" w:type="dxa"/>
          </w:tcPr>
          <w:p w14:paraId="2256C9A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пр</w:t>
            </w:r>
            <w:r>
              <w:rPr>
                <w:rFonts w:ascii="Times New Roman" w:eastAsia="Times New Roman" w:hAnsi="Times New Roman" w:cs="Times New Roman"/>
                <w:sz w:val="24"/>
                <w:szCs w:val="24"/>
              </w:rPr>
              <w:t>иставок</w:t>
            </w:r>
          </w:p>
        </w:tc>
        <w:tc>
          <w:tcPr>
            <w:tcW w:w="548" w:type="dxa"/>
          </w:tcPr>
          <w:p w14:paraId="76827C61"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06EA935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разбирать слова по составу. </w:t>
            </w:r>
          </w:p>
          <w:p w14:paraId="7023656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выполнять упражнения на правописание гласных и согласных в приставке слова. </w:t>
            </w:r>
          </w:p>
          <w:p w14:paraId="18F69A8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диалогом</w:t>
            </w:r>
          </w:p>
        </w:tc>
        <w:tc>
          <w:tcPr>
            <w:tcW w:w="3261" w:type="dxa"/>
          </w:tcPr>
          <w:p w14:paraId="4793132C"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Разбирают слова по составу с опорой на наглядность.  Выполняют упражнения на правопи</w:t>
            </w:r>
            <w:r>
              <w:rPr>
                <w:rFonts w:ascii="Times New Roman" w:eastAsia="Times New Roman" w:hAnsi="Times New Roman" w:cs="Times New Roman"/>
                <w:sz w:val="24"/>
                <w:szCs w:val="24"/>
              </w:rPr>
              <w:t xml:space="preserve">сание гласных и согласных в приставке слова по наглядной и словесной инструкции учителя.  </w:t>
            </w:r>
          </w:p>
          <w:p w14:paraId="7053489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рисунок и называют участников диалога. Записывают диалог, обозначая приставки при словесной помощи учителя</w:t>
            </w:r>
          </w:p>
        </w:tc>
        <w:tc>
          <w:tcPr>
            <w:tcW w:w="3974" w:type="dxa"/>
          </w:tcPr>
          <w:p w14:paraId="4613A46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слова по составу. Выполняют упражн</w:t>
            </w:r>
            <w:r>
              <w:rPr>
                <w:rFonts w:ascii="Times New Roman" w:eastAsia="Times New Roman" w:hAnsi="Times New Roman" w:cs="Times New Roman"/>
                <w:sz w:val="24"/>
                <w:szCs w:val="24"/>
              </w:rPr>
              <w:t xml:space="preserve">ения на правописание гласных и согласных в приставке слова. </w:t>
            </w:r>
          </w:p>
          <w:p w14:paraId="7A964F5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рисунок и называют участников диалога. Записывают диалог, обозначая приставки и объясняя их правописание</w:t>
            </w:r>
          </w:p>
        </w:tc>
      </w:tr>
      <w:tr w:rsidR="00D3459A" w14:paraId="595739F8" w14:textId="77777777" w:rsidTr="00A60A77">
        <w:tc>
          <w:tcPr>
            <w:tcW w:w="709" w:type="dxa"/>
          </w:tcPr>
          <w:p w14:paraId="78EC92C6"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712" w:type="dxa"/>
          </w:tcPr>
          <w:p w14:paraId="26C7BDE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Орфограммы в корне слова и приставке</w:t>
            </w:r>
          </w:p>
        </w:tc>
        <w:tc>
          <w:tcPr>
            <w:tcW w:w="548" w:type="dxa"/>
          </w:tcPr>
          <w:p w14:paraId="57CDFAA6"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14158C1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w:t>
            </w:r>
            <w:r>
              <w:rPr>
                <w:rFonts w:ascii="Times New Roman" w:eastAsia="Times New Roman" w:hAnsi="Times New Roman" w:cs="Times New Roman"/>
                <w:sz w:val="24"/>
                <w:szCs w:val="24"/>
              </w:rPr>
              <w:t>объяснять правописание слов с орфограммами в корне и приставке слова</w:t>
            </w:r>
          </w:p>
        </w:tc>
        <w:tc>
          <w:tcPr>
            <w:tcW w:w="3261" w:type="dxa"/>
          </w:tcPr>
          <w:p w14:paraId="19AB593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 по теме, вставляя пропущенные орфограммы в корне и приставке слова при словесной помощи учителя.</w:t>
            </w:r>
          </w:p>
          <w:p w14:paraId="5D8B7D0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в тексте пары однокоренных слов, записывают и подчёркива</w:t>
            </w:r>
            <w:r>
              <w:rPr>
                <w:rFonts w:ascii="Times New Roman" w:eastAsia="Times New Roman" w:hAnsi="Times New Roman" w:cs="Times New Roman"/>
                <w:sz w:val="24"/>
                <w:szCs w:val="24"/>
              </w:rPr>
              <w:t>ют их с помощью учителя</w:t>
            </w:r>
          </w:p>
          <w:p w14:paraId="4B48901F" w14:textId="77777777" w:rsidR="00D3459A" w:rsidRDefault="00D3459A">
            <w:pPr>
              <w:rPr>
                <w:rFonts w:ascii="Times New Roman" w:eastAsia="Times New Roman" w:hAnsi="Times New Roman" w:cs="Times New Roman"/>
                <w:sz w:val="24"/>
                <w:szCs w:val="24"/>
              </w:rPr>
            </w:pPr>
          </w:p>
        </w:tc>
        <w:tc>
          <w:tcPr>
            <w:tcW w:w="3974" w:type="dxa"/>
          </w:tcPr>
          <w:p w14:paraId="39CDC48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словосочетания по теме, вставляя пропущенные орфограммы в корне и приставке слова.</w:t>
            </w:r>
          </w:p>
          <w:p w14:paraId="25F99C5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правописание слов с данными орфограммами.</w:t>
            </w:r>
          </w:p>
          <w:p w14:paraId="73F007B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в тексте пары однокоренных слов и подчёркивают их.</w:t>
            </w:r>
          </w:p>
          <w:p w14:paraId="5A646A84"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пословицы, подч</w:t>
            </w:r>
            <w:r>
              <w:rPr>
                <w:rFonts w:ascii="Times New Roman" w:eastAsia="Times New Roman" w:hAnsi="Times New Roman" w:cs="Times New Roman"/>
                <w:sz w:val="24"/>
                <w:szCs w:val="24"/>
              </w:rPr>
              <w:t>ёркивая в словах орфограммы</w:t>
            </w:r>
          </w:p>
        </w:tc>
      </w:tr>
    </w:tbl>
    <w:tbl>
      <w:tblPr>
        <w:tblStyle w:val="af7"/>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2830"/>
        <w:gridCol w:w="3261"/>
        <w:gridCol w:w="3974"/>
      </w:tblGrid>
      <w:tr w:rsidR="00D3459A" w14:paraId="4B0B87AA" w14:textId="77777777" w:rsidTr="00A60A77">
        <w:tc>
          <w:tcPr>
            <w:tcW w:w="709" w:type="dxa"/>
          </w:tcPr>
          <w:p w14:paraId="7D8BF5E5"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712" w:type="dxa"/>
          </w:tcPr>
          <w:p w14:paraId="7D65429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 Составление плана текста</w:t>
            </w:r>
          </w:p>
        </w:tc>
        <w:tc>
          <w:tcPr>
            <w:tcW w:w="548" w:type="dxa"/>
          </w:tcPr>
          <w:p w14:paraId="30B850BB"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29FDE07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текста-повествования по плану.</w:t>
            </w:r>
          </w:p>
          <w:p w14:paraId="0B99EAF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письменно пересказывать</w:t>
            </w:r>
          </w:p>
        </w:tc>
        <w:tc>
          <w:tcPr>
            <w:tcW w:w="3261" w:type="dxa"/>
          </w:tcPr>
          <w:p w14:paraId="2AD89BA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составленные на основе рисунка предложения, выделяют в отдельных словах корни, </w:t>
            </w:r>
            <w:r>
              <w:rPr>
                <w:rFonts w:ascii="Times New Roman" w:eastAsia="Times New Roman" w:hAnsi="Times New Roman" w:cs="Times New Roman"/>
                <w:sz w:val="24"/>
                <w:szCs w:val="24"/>
              </w:rPr>
              <w:t>приставки, окончания с помощью учителя.</w:t>
            </w:r>
          </w:p>
          <w:p w14:paraId="52D7B11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план текста, дополняя его главную часть данными в рамке подпунктами при словесной помощи учителя</w:t>
            </w:r>
          </w:p>
          <w:p w14:paraId="37B21A12" w14:textId="77777777" w:rsidR="00D3459A" w:rsidRDefault="00D3459A">
            <w:pPr>
              <w:rPr>
                <w:rFonts w:ascii="Times New Roman" w:eastAsia="Times New Roman" w:hAnsi="Times New Roman" w:cs="Times New Roman"/>
                <w:color w:val="FF0000"/>
                <w:sz w:val="24"/>
                <w:szCs w:val="24"/>
              </w:rPr>
            </w:pPr>
          </w:p>
        </w:tc>
        <w:tc>
          <w:tcPr>
            <w:tcW w:w="3974" w:type="dxa"/>
          </w:tcPr>
          <w:p w14:paraId="469F066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подбирая факты, отражённые в рисунке.</w:t>
            </w:r>
          </w:p>
          <w:p w14:paraId="5DC5331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Выбирают наиболее удачные </w:t>
            </w:r>
            <w:r>
              <w:rPr>
                <w:rFonts w:ascii="Times New Roman" w:eastAsia="Times New Roman" w:hAnsi="Times New Roman" w:cs="Times New Roman"/>
                <w:sz w:val="24"/>
                <w:szCs w:val="24"/>
              </w:rPr>
              <w:t>предложения и записывают их, отмечая в отдельных словах известные корни, приставки и окончания.</w:t>
            </w:r>
          </w:p>
          <w:p w14:paraId="7145265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план текста, дополняя его главную часть данными в рамке подпунктами.</w:t>
            </w:r>
          </w:p>
          <w:p w14:paraId="04DC813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как называется такой план.</w:t>
            </w:r>
          </w:p>
          <w:p w14:paraId="1A550773"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пересказ текста по пл</w:t>
            </w:r>
            <w:r>
              <w:rPr>
                <w:rFonts w:ascii="Times New Roman" w:eastAsia="Times New Roman" w:hAnsi="Times New Roman" w:cs="Times New Roman"/>
                <w:sz w:val="24"/>
                <w:szCs w:val="24"/>
              </w:rPr>
              <w:t>ану</w:t>
            </w:r>
          </w:p>
        </w:tc>
      </w:tr>
      <w:tr w:rsidR="00D3459A" w14:paraId="3D4EE1B9" w14:textId="77777777" w:rsidTr="00A60A77">
        <w:tc>
          <w:tcPr>
            <w:tcW w:w="709" w:type="dxa"/>
          </w:tcPr>
          <w:p w14:paraId="14606A24"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712" w:type="dxa"/>
          </w:tcPr>
          <w:p w14:paraId="51D4915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Сложные слова с соединительными гласными «О, Е</w:t>
            </w:r>
            <w:r>
              <w:rPr>
                <w:rFonts w:ascii="Times New Roman" w:eastAsia="Times New Roman" w:hAnsi="Times New Roman" w:cs="Times New Roman"/>
                <w:b/>
                <w:sz w:val="24"/>
                <w:szCs w:val="24"/>
              </w:rPr>
              <w:t>»</w:t>
            </w:r>
          </w:p>
        </w:tc>
        <w:tc>
          <w:tcPr>
            <w:tcW w:w="548" w:type="dxa"/>
          </w:tcPr>
          <w:p w14:paraId="62D87B2A"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25F9DBD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знаний о  сложных словах.</w:t>
            </w:r>
          </w:p>
          <w:p w14:paraId="7D72A76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Тренировка в образовании слов с соединительными гласными   «О, Е</w:t>
            </w:r>
            <w:r>
              <w:rPr>
                <w:rFonts w:ascii="Times New Roman" w:eastAsia="Times New Roman" w:hAnsi="Times New Roman" w:cs="Times New Roman"/>
                <w:b/>
                <w:sz w:val="24"/>
                <w:szCs w:val="24"/>
              </w:rPr>
              <w:t>»</w:t>
            </w:r>
          </w:p>
        </w:tc>
        <w:tc>
          <w:tcPr>
            <w:tcW w:w="3261" w:type="dxa"/>
          </w:tcPr>
          <w:p w14:paraId="328E243E" w14:textId="77777777" w:rsidR="00D3459A" w:rsidRDefault="00EE4FCB">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Зачитывают определение о сложных словах и способах их образования.</w:t>
            </w:r>
            <w:r>
              <w:rPr>
                <w:rFonts w:ascii="Times New Roman" w:eastAsia="Times New Roman" w:hAnsi="Times New Roman" w:cs="Times New Roman"/>
                <w:i/>
                <w:sz w:val="24"/>
                <w:szCs w:val="24"/>
              </w:rPr>
              <w:t xml:space="preserve"> </w:t>
            </w:r>
          </w:p>
          <w:p w14:paraId="12112CF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Образуют и </w:t>
            </w:r>
            <w:r>
              <w:rPr>
                <w:rFonts w:ascii="Times New Roman" w:eastAsia="Times New Roman" w:hAnsi="Times New Roman" w:cs="Times New Roman"/>
                <w:sz w:val="24"/>
                <w:szCs w:val="24"/>
              </w:rPr>
              <w:t>записывают сложные слова с соединительными гласными «О, Е</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по наглядной и словесной инструкции учителя</w:t>
            </w:r>
          </w:p>
          <w:p w14:paraId="37F72D1E" w14:textId="77777777" w:rsidR="00D3459A" w:rsidRDefault="00D3459A">
            <w:pPr>
              <w:rPr>
                <w:rFonts w:ascii="Times New Roman" w:eastAsia="Times New Roman" w:hAnsi="Times New Roman" w:cs="Times New Roman"/>
                <w:i/>
                <w:sz w:val="24"/>
                <w:szCs w:val="24"/>
              </w:rPr>
            </w:pPr>
          </w:p>
        </w:tc>
        <w:tc>
          <w:tcPr>
            <w:tcW w:w="3974" w:type="dxa"/>
          </w:tcPr>
          <w:p w14:paraId="208A978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запись в рамке, объясняют, как образуются новые слова, подбирают примеры к схемам.</w:t>
            </w:r>
          </w:p>
          <w:p w14:paraId="7FE35E98" w14:textId="77777777" w:rsidR="00D3459A" w:rsidRDefault="00EE4FCB">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Записывают сложные слова, вставляя пропущенные соединит</w:t>
            </w:r>
            <w:r>
              <w:rPr>
                <w:rFonts w:ascii="Times New Roman" w:eastAsia="Times New Roman" w:hAnsi="Times New Roman" w:cs="Times New Roman"/>
                <w:sz w:val="24"/>
                <w:szCs w:val="24"/>
              </w:rPr>
              <w:t>ельные гласные «О, Е</w:t>
            </w:r>
            <w:r>
              <w:rPr>
                <w:rFonts w:ascii="Times New Roman" w:eastAsia="Times New Roman" w:hAnsi="Times New Roman" w:cs="Times New Roman"/>
                <w:b/>
                <w:sz w:val="24"/>
                <w:szCs w:val="24"/>
              </w:rPr>
              <w:t>».</w:t>
            </w:r>
          </w:p>
          <w:p w14:paraId="50B0DD8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подчёркивая сложные слова.</w:t>
            </w:r>
          </w:p>
          <w:p w14:paraId="2C2FB56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 данных слов образуют однокоренные сложные слова с суффиксом «</w:t>
            </w:r>
            <w:r>
              <w:rPr>
                <w:rFonts w:ascii="Times New Roman" w:eastAsia="Times New Roman" w:hAnsi="Times New Roman" w:cs="Times New Roman"/>
                <w:b/>
                <w:sz w:val="24"/>
                <w:szCs w:val="24"/>
              </w:rPr>
              <w:t>н».</w:t>
            </w:r>
          </w:p>
        </w:tc>
      </w:tr>
    </w:tbl>
    <w:p w14:paraId="16363D9E" w14:textId="77777777" w:rsidR="00D3459A" w:rsidRDefault="00EE4FCB">
      <w:r>
        <w:br w:type="page"/>
      </w:r>
    </w:p>
    <w:tbl>
      <w:tblPr>
        <w:tblStyle w:val="af8"/>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0BB2E51E" w14:textId="77777777">
        <w:tc>
          <w:tcPr>
            <w:tcW w:w="709" w:type="dxa"/>
          </w:tcPr>
          <w:p w14:paraId="39E68DD9"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2712" w:type="dxa"/>
          </w:tcPr>
          <w:p w14:paraId="5CDC813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Сложные слова без соединительной гласной</w:t>
            </w:r>
          </w:p>
        </w:tc>
        <w:tc>
          <w:tcPr>
            <w:tcW w:w="548" w:type="dxa"/>
          </w:tcPr>
          <w:p w14:paraId="125519F5"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5D187B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в образовании сложных слов двумя способами. </w:t>
            </w:r>
          </w:p>
          <w:p w14:paraId="3250952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Замена словосочетаний сложными словами</w:t>
            </w:r>
          </w:p>
        </w:tc>
        <w:tc>
          <w:tcPr>
            <w:tcW w:w="3260" w:type="dxa"/>
          </w:tcPr>
          <w:p w14:paraId="5875F36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и записывают сложные слова двумя способами по наглядной и словесной инструкции учителя</w:t>
            </w:r>
          </w:p>
          <w:p w14:paraId="4008474F" w14:textId="77777777" w:rsidR="00D3459A" w:rsidRDefault="00D3459A">
            <w:pPr>
              <w:rPr>
                <w:rFonts w:ascii="Times New Roman" w:eastAsia="Times New Roman" w:hAnsi="Times New Roman" w:cs="Times New Roman"/>
                <w:color w:val="FF0000"/>
                <w:sz w:val="24"/>
                <w:szCs w:val="24"/>
              </w:rPr>
            </w:pPr>
          </w:p>
        </w:tc>
        <w:tc>
          <w:tcPr>
            <w:tcW w:w="3686" w:type="dxa"/>
          </w:tcPr>
          <w:p w14:paraId="18A469B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Образуют и записывают сложные слова  двумя способами.  </w:t>
            </w:r>
          </w:p>
          <w:p w14:paraId="76780D9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словосочетания сложными словами.</w:t>
            </w:r>
          </w:p>
          <w:p w14:paraId="76ADFC3F"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предложения, подбирая по смыслу первую часть сложных слов</w:t>
            </w:r>
          </w:p>
        </w:tc>
      </w:tr>
      <w:tr w:rsidR="00D3459A" w14:paraId="7121FA1E" w14:textId="77777777">
        <w:trPr>
          <w:trHeight w:val="277"/>
        </w:trPr>
        <w:tc>
          <w:tcPr>
            <w:tcW w:w="709" w:type="dxa"/>
          </w:tcPr>
          <w:p w14:paraId="690C567C"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712" w:type="dxa"/>
          </w:tcPr>
          <w:p w14:paraId="195EC1C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Сложные слова с соединительной гласной «И» без неё</w:t>
            </w:r>
          </w:p>
        </w:tc>
        <w:tc>
          <w:tcPr>
            <w:tcW w:w="548" w:type="dxa"/>
          </w:tcPr>
          <w:p w14:paraId="633D4E0E"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1E8499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Расширение </w:t>
            </w:r>
            <w:r>
              <w:rPr>
                <w:rFonts w:ascii="Times New Roman" w:eastAsia="Times New Roman" w:hAnsi="Times New Roman" w:cs="Times New Roman"/>
                <w:sz w:val="24"/>
                <w:szCs w:val="24"/>
              </w:rPr>
              <w:t>представления о написании сложных слов.</w:t>
            </w:r>
          </w:p>
          <w:p w14:paraId="075C5C9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сложных слов с соединительной гласной «И» и без неё.  </w:t>
            </w:r>
          </w:p>
          <w:p w14:paraId="7D5980F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объяснять образование сложных слов</w:t>
            </w:r>
          </w:p>
        </w:tc>
        <w:tc>
          <w:tcPr>
            <w:tcW w:w="3260" w:type="dxa"/>
          </w:tcPr>
          <w:p w14:paraId="6DB5A20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в практической деятельности правила написания сложных слов. </w:t>
            </w:r>
          </w:p>
          <w:p w14:paraId="6C16C59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сложные слова с соединитель</w:t>
            </w:r>
            <w:r>
              <w:rPr>
                <w:rFonts w:ascii="Times New Roman" w:eastAsia="Times New Roman" w:hAnsi="Times New Roman" w:cs="Times New Roman"/>
                <w:sz w:val="24"/>
                <w:szCs w:val="24"/>
              </w:rPr>
              <w:t>ной гласной «И» без неё при словесной помощи учителя</w:t>
            </w:r>
          </w:p>
        </w:tc>
        <w:tc>
          <w:tcPr>
            <w:tcW w:w="3686" w:type="dxa"/>
          </w:tcPr>
          <w:p w14:paraId="40A6BE8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в практической деятельности правила  написания сложных слов.</w:t>
            </w:r>
          </w:p>
          <w:p w14:paraId="57E7C29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Различают сложные слова с соединительной гласной «И» и без неё. Объясняют образование сложных слов</w:t>
            </w:r>
          </w:p>
        </w:tc>
      </w:tr>
      <w:tr w:rsidR="00D3459A" w14:paraId="3D21406D" w14:textId="77777777">
        <w:tc>
          <w:tcPr>
            <w:tcW w:w="709" w:type="dxa"/>
          </w:tcPr>
          <w:p w14:paraId="3F853F1E"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712" w:type="dxa"/>
          </w:tcPr>
          <w:p w14:paraId="75D3433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 Закрепление зн</w:t>
            </w:r>
            <w:r>
              <w:rPr>
                <w:rFonts w:ascii="Times New Roman" w:eastAsia="Times New Roman" w:hAnsi="Times New Roman" w:cs="Times New Roman"/>
                <w:sz w:val="24"/>
                <w:szCs w:val="24"/>
              </w:rPr>
              <w:t>аний.  Контрольные вопросы и задания</w:t>
            </w:r>
          </w:p>
        </w:tc>
        <w:tc>
          <w:tcPr>
            <w:tcW w:w="548" w:type="dxa"/>
          </w:tcPr>
          <w:p w14:paraId="44C70666"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24D5A7D"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изученных правил.</w:t>
            </w:r>
          </w:p>
          <w:p w14:paraId="0C952250"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изученных правил на письме.</w:t>
            </w:r>
          </w:p>
          <w:p w14:paraId="505213AE"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умения письменно пересказывать.</w:t>
            </w:r>
          </w:p>
          <w:p w14:paraId="77C9D20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текста под диктовку, комментируя орфограммы в словах и знаки препинания. Знакомство со </w:t>
            </w:r>
            <w:r>
              <w:rPr>
                <w:rFonts w:ascii="Times New Roman" w:eastAsia="Times New Roman" w:hAnsi="Times New Roman" w:cs="Times New Roman"/>
                <w:sz w:val="24"/>
                <w:szCs w:val="24"/>
              </w:rPr>
              <w:t>словарным словом «паспорт»</w:t>
            </w:r>
          </w:p>
        </w:tc>
        <w:tc>
          <w:tcPr>
            <w:tcW w:w="3260" w:type="dxa"/>
          </w:tcPr>
          <w:p w14:paraId="148B2BE4"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текст под диктовку.  </w:t>
            </w:r>
          </w:p>
          <w:p w14:paraId="3A1F791C"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«паспорт» и его значением.</w:t>
            </w:r>
          </w:p>
          <w:p w14:paraId="6475F24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«паспорт», составляют словосочетания и предложения с данным словом</w:t>
            </w:r>
          </w:p>
          <w:p w14:paraId="1BDB5B3E"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p w14:paraId="494812C5"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w:t>
            </w:r>
            <w:r>
              <w:rPr>
                <w:rFonts w:ascii="Times New Roman" w:eastAsia="Times New Roman" w:hAnsi="Times New Roman" w:cs="Times New Roman"/>
                <w:color w:val="000000"/>
                <w:sz w:val="24"/>
                <w:szCs w:val="24"/>
              </w:rPr>
              <w:t xml:space="preserve">а по составу по наглядной и словесной помощи учителя </w:t>
            </w:r>
          </w:p>
        </w:tc>
        <w:tc>
          <w:tcPr>
            <w:tcW w:w="3686" w:type="dxa"/>
          </w:tcPr>
          <w:p w14:paraId="6D04E0B6"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Применяют изученные правила на письме. </w:t>
            </w:r>
          </w:p>
          <w:p w14:paraId="6F2D9B74"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текст под диктовку, комментируя орфограммы в словах и знаки препинания.  </w:t>
            </w:r>
          </w:p>
          <w:p w14:paraId="43B19C5D"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примеры к схемам и разбирают слова по составу.</w:t>
            </w:r>
          </w:p>
          <w:p w14:paraId="0FC872EE"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w:t>
            </w:r>
            <w:r>
              <w:rPr>
                <w:rFonts w:ascii="Times New Roman" w:eastAsia="Times New Roman" w:hAnsi="Times New Roman" w:cs="Times New Roman"/>
                <w:color w:val="000000"/>
                <w:sz w:val="24"/>
                <w:szCs w:val="24"/>
              </w:rPr>
              <w:t>ным словом «паспорт» и его значением.</w:t>
            </w:r>
          </w:p>
          <w:p w14:paraId="17EDD175"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 данном слове орфограмму, которую следует запомнить, подбирают однокоренные слова, составляют словосочетания и предложения с данным словарным словом</w:t>
            </w:r>
          </w:p>
          <w:p w14:paraId="19892370" w14:textId="77777777" w:rsidR="00D3459A" w:rsidRDefault="00D3459A">
            <w:pPr>
              <w:pBdr>
                <w:top w:val="nil"/>
                <w:left w:val="nil"/>
                <w:bottom w:val="nil"/>
                <w:right w:val="nil"/>
                <w:between w:val="nil"/>
              </w:pBdr>
              <w:rPr>
                <w:rFonts w:ascii="Times New Roman" w:eastAsia="Times New Roman" w:hAnsi="Times New Roman" w:cs="Times New Roman"/>
                <w:color w:val="000000"/>
                <w:sz w:val="24"/>
                <w:szCs w:val="24"/>
              </w:rPr>
            </w:pPr>
          </w:p>
        </w:tc>
      </w:tr>
    </w:tbl>
    <w:p w14:paraId="3FB16D0A" w14:textId="77777777" w:rsidR="00D3459A" w:rsidRDefault="00EE4FCB">
      <w:r>
        <w:br w:type="page"/>
      </w:r>
    </w:p>
    <w:tbl>
      <w:tblPr>
        <w:tblStyle w:val="af9"/>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03569C5F" w14:textId="77777777">
        <w:tc>
          <w:tcPr>
            <w:tcW w:w="709" w:type="dxa"/>
          </w:tcPr>
          <w:p w14:paraId="14B0F180"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p>
        </w:tc>
        <w:tc>
          <w:tcPr>
            <w:tcW w:w="2712" w:type="dxa"/>
          </w:tcPr>
          <w:p w14:paraId="632D7F4F"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Деловое письмо: автобиография.</w:t>
            </w:r>
          </w:p>
        </w:tc>
        <w:tc>
          <w:tcPr>
            <w:tcW w:w="548" w:type="dxa"/>
          </w:tcPr>
          <w:p w14:paraId="6379E24C"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5EB6D54"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плана делового письма - автобиография письма.</w:t>
            </w:r>
          </w:p>
          <w:p w14:paraId="43CE02B0"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Перечисление обязательных данных и объяснение, какие из них обучающиеся не могут раскрыть.</w:t>
            </w:r>
          </w:p>
          <w:p w14:paraId="5149E53D"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своей биографии по данному плану</w:t>
            </w:r>
          </w:p>
        </w:tc>
        <w:tc>
          <w:tcPr>
            <w:tcW w:w="3260" w:type="dxa"/>
          </w:tcPr>
          <w:p w14:paraId="1AEC440E" w14:textId="77777777" w:rsidR="00D3459A" w:rsidRDefault="00EE4FCB">
            <w:pPr>
              <w:pBdr>
                <w:top w:val="nil"/>
                <w:left w:val="nil"/>
                <w:bottom w:val="nil"/>
                <w:right w:val="nil"/>
                <w:between w:val="nil"/>
              </w:pBdr>
              <w:ind w:lef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и записывают деловое </w:t>
            </w:r>
            <w:r>
              <w:rPr>
                <w:rFonts w:ascii="Times New Roman" w:eastAsia="Times New Roman" w:hAnsi="Times New Roman" w:cs="Times New Roman"/>
                <w:color w:val="000000"/>
                <w:sz w:val="24"/>
                <w:szCs w:val="24"/>
              </w:rPr>
              <w:t>письмо-автобиография по плану, словесной и наглядной инструкции учителя</w:t>
            </w:r>
          </w:p>
          <w:p w14:paraId="74FBA054" w14:textId="77777777" w:rsidR="00D3459A" w:rsidRDefault="00D3459A">
            <w:pPr>
              <w:rPr>
                <w:rFonts w:ascii="Times New Roman" w:eastAsia="Times New Roman" w:hAnsi="Times New Roman" w:cs="Times New Roman"/>
                <w:color w:val="FF0000"/>
                <w:sz w:val="24"/>
                <w:szCs w:val="24"/>
              </w:rPr>
            </w:pPr>
          </w:p>
        </w:tc>
        <w:tc>
          <w:tcPr>
            <w:tcW w:w="3686" w:type="dxa"/>
          </w:tcPr>
          <w:p w14:paraId="7442AF26" w14:textId="77777777" w:rsidR="00D3459A" w:rsidRDefault="00EE4FCB">
            <w:pPr>
              <w:pBdr>
                <w:top w:val="nil"/>
                <w:left w:val="nil"/>
                <w:bottom w:val="nil"/>
                <w:right w:val="nil"/>
                <w:between w:val="nil"/>
              </w:pBdr>
              <w:ind w:lef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план делового письма – автобиография.</w:t>
            </w:r>
          </w:p>
          <w:p w14:paraId="3D462FBA" w14:textId="77777777" w:rsidR="00D3459A" w:rsidRDefault="00EE4FCB">
            <w:pPr>
              <w:pBdr>
                <w:top w:val="nil"/>
                <w:left w:val="nil"/>
                <w:bottom w:val="nil"/>
                <w:right w:val="nil"/>
                <w:between w:val="nil"/>
              </w:pBdr>
              <w:ind w:lef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Перечисляют обязательные данные, объясняют, какие из них не могут раскрыть.</w:t>
            </w:r>
          </w:p>
          <w:p w14:paraId="48A1D434"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Пишут автобиографию по данному плану</w:t>
            </w:r>
          </w:p>
        </w:tc>
      </w:tr>
      <w:tr w:rsidR="00D3459A" w14:paraId="198845BF" w14:textId="77777777">
        <w:tc>
          <w:tcPr>
            <w:tcW w:w="709" w:type="dxa"/>
          </w:tcPr>
          <w:p w14:paraId="2CB994F2"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712" w:type="dxa"/>
          </w:tcPr>
          <w:p w14:paraId="6693D6B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Проверочный тест по теме: «Состав слова»</w:t>
            </w:r>
          </w:p>
        </w:tc>
        <w:tc>
          <w:tcPr>
            <w:tcW w:w="548" w:type="dxa"/>
          </w:tcPr>
          <w:p w14:paraId="50A1EDCC"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F2C7C7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18B05E9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тестового задания.</w:t>
            </w:r>
          </w:p>
        </w:tc>
        <w:tc>
          <w:tcPr>
            <w:tcW w:w="3260" w:type="dxa"/>
          </w:tcPr>
          <w:p w14:paraId="4128991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4D86254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тестовые задания с опорой на памятки</w:t>
            </w:r>
          </w:p>
        </w:tc>
        <w:tc>
          <w:tcPr>
            <w:tcW w:w="3686" w:type="dxa"/>
          </w:tcPr>
          <w:p w14:paraId="2E51F74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 выполняют тестовые задания, применяя изученны</w:t>
            </w:r>
            <w:r>
              <w:rPr>
                <w:rFonts w:ascii="Times New Roman" w:eastAsia="Times New Roman" w:hAnsi="Times New Roman" w:cs="Times New Roman"/>
                <w:sz w:val="24"/>
                <w:szCs w:val="24"/>
              </w:rPr>
              <w:t>е правила на письме</w:t>
            </w:r>
          </w:p>
        </w:tc>
      </w:tr>
      <w:tr w:rsidR="00D3459A" w14:paraId="409900EF" w14:textId="77777777">
        <w:trPr>
          <w:trHeight w:val="464"/>
        </w:trPr>
        <w:tc>
          <w:tcPr>
            <w:tcW w:w="14034" w:type="dxa"/>
            <w:gridSpan w:val="6"/>
          </w:tcPr>
          <w:p w14:paraId="1BE879E5" w14:textId="77777777" w:rsidR="00D3459A" w:rsidRDefault="00EE4FC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Части речи. Текст.</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Имя существительное</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- 21час</w:t>
            </w:r>
          </w:p>
        </w:tc>
      </w:tr>
      <w:tr w:rsidR="00D3459A" w14:paraId="57D7FD71" w14:textId="77777777">
        <w:tc>
          <w:tcPr>
            <w:tcW w:w="709" w:type="dxa"/>
          </w:tcPr>
          <w:p w14:paraId="48C5BA40"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712" w:type="dxa"/>
          </w:tcPr>
          <w:p w14:paraId="6486F28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частей речи</w:t>
            </w:r>
          </w:p>
        </w:tc>
        <w:tc>
          <w:tcPr>
            <w:tcW w:w="548" w:type="dxa"/>
          </w:tcPr>
          <w:p w14:paraId="2813179C"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F7D8B1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знаний о</w:t>
            </w:r>
          </w:p>
          <w:p w14:paraId="0E4E063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различении имён существительных, имён прилагательных и глаголов в предложении.</w:t>
            </w:r>
          </w:p>
          <w:p w14:paraId="6252290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«документ»</w:t>
            </w:r>
          </w:p>
        </w:tc>
        <w:tc>
          <w:tcPr>
            <w:tcW w:w="3260" w:type="dxa"/>
          </w:tcPr>
          <w:p w14:paraId="04FBD2D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4BD48D3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имена существительные, имена прилагательные и глаголы с опорой на вопросы учителя. </w:t>
            </w:r>
          </w:p>
          <w:p w14:paraId="343B8F7E"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w:t>
            </w:r>
            <w:r>
              <w:rPr>
                <w:rFonts w:ascii="Times New Roman" w:eastAsia="Times New Roman" w:hAnsi="Times New Roman" w:cs="Times New Roman"/>
                <w:color w:val="000000"/>
                <w:sz w:val="24"/>
                <w:szCs w:val="24"/>
              </w:rPr>
              <w:t>варным словом «документ» и его значением.</w:t>
            </w:r>
          </w:p>
          <w:p w14:paraId="6BFC93F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«документ», составляют словосочетания и предложения с данным словом</w:t>
            </w:r>
          </w:p>
          <w:p w14:paraId="53C43CBF"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p w14:paraId="2A5B4E38" w14:textId="77777777" w:rsidR="00D3459A" w:rsidRDefault="00D3459A">
            <w:pPr>
              <w:rPr>
                <w:rFonts w:ascii="Times New Roman" w:eastAsia="Times New Roman" w:hAnsi="Times New Roman" w:cs="Times New Roman"/>
                <w:sz w:val="24"/>
                <w:szCs w:val="24"/>
              </w:rPr>
            </w:pPr>
          </w:p>
        </w:tc>
        <w:tc>
          <w:tcPr>
            <w:tcW w:w="3686" w:type="dxa"/>
          </w:tcPr>
          <w:p w14:paraId="0BD4843A"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w:t>
            </w:r>
          </w:p>
          <w:p w14:paraId="72E15C4A"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Отмечают в тексте</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известные части речи, используя при этом </w:t>
            </w:r>
            <w:r>
              <w:rPr>
                <w:rFonts w:ascii="Times New Roman" w:eastAsia="Times New Roman" w:hAnsi="Times New Roman" w:cs="Times New Roman"/>
                <w:sz w:val="24"/>
                <w:szCs w:val="24"/>
              </w:rPr>
              <w:t>сокращённые названия.</w:t>
            </w:r>
          </w:p>
          <w:p w14:paraId="4A9E7E11"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примеры к схемам, используя выделенные в тексте словосочетания.</w:t>
            </w:r>
          </w:p>
          <w:p w14:paraId="3D571D54"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«документ» и его значением, указывая в слове орфограмму, которую следует запомнить.</w:t>
            </w:r>
          </w:p>
          <w:p w14:paraId="520D0079"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однокоренные слова к </w:t>
            </w:r>
            <w:r>
              <w:rPr>
                <w:rFonts w:ascii="Times New Roman" w:eastAsia="Times New Roman" w:hAnsi="Times New Roman" w:cs="Times New Roman"/>
                <w:sz w:val="24"/>
                <w:szCs w:val="24"/>
              </w:rPr>
              <w:t xml:space="preserve">слову «документ», определяют, какими частями речи они являются, составляют </w:t>
            </w:r>
            <w:r>
              <w:rPr>
                <w:rFonts w:ascii="Times New Roman" w:eastAsia="Times New Roman" w:hAnsi="Times New Roman" w:cs="Times New Roman"/>
                <w:sz w:val="24"/>
                <w:szCs w:val="24"/>
              </w:rPr>
              <w:lastRenderedPageBreak/>
              <w:t>словосочетания и предложения с данным словом</w:t>
            </w:r>
          </w:p>
        </w:tc>
      </w:tr>
    </w:tbl>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018F7A5C" w14:textId="77777777">
        <w:tc>
          <w:tcPr>
            <w:tcW w:w="709" w:type="dxa"/>
          </w:tcPr>
          <w:p w14:paraId="168FF5A5"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712" w:type="dxa"/>
          </w:tcPr>
          <w:p w14:paraId="2BCF6B0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p w14:paraId="4F4A765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существительных в речи</w:t>
            </w:r>
          </w:p>
        </w:tc>
        <w:tc>
          <w:tcPr>
            <w:tcW w:w="548" w:type="dxa"/>
          </w:tcPr>
          <w:p w14:paraId="76ABA0CD"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144E29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в тексте имени существительного.</w:t>
            </w:r>
          </w:p>
          <w:p w14:paraId="3AB4A58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«ч</w:t>
            </w:r>
            <w:r>
              <w:rPr>
                <w:rFonts w:ascii="Times New Roman" w:eastAsia="Times New Roman" w:hAnsi="Times New Roman" w:cs="Times New Roman"/>
                <w:sz w:val="24"/>
                <w:szCs w:val="24"/>
              </w:rPr>
              <w:t>увство»</w:t>
            </w:r>
          </w:p>
        </w:tc>
        <w:tc>
          <w:tcPr>
            <w:tcW w:w="3260" w:type="dxa"/>
          </w:tcPr>
          <w:p w14:paraId="3F3EDF2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пословицах имена существительные, противоположные по значению, выписывают их парами с помощью учителя.</w:t>
            </w:r>
          </w:p>
          <w:p w14:paraId="6A0363A2"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«чувство» и его значением.</w:t>
            </w:r>
          </w:p>
          <w:p w14:paraId="1F122BD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однокоренные слова к слову «чувство», составляют </w:t>
            </w:r>
            <w:r>
              <w:rPr>
                <w:rFonts w:ascii="Times New Roman" w:eastAsia="Times New Roman" w:hAnsi="Times New Roman" w:cs="Times New Roman"/>
                <w:sz w:val="24"/>
                <w:szCs w:val="24"/>
              </w:rPr>
              <w:t>словосочетания и предложения с данным словом</w:t>
            </w:r>
          </w:p>
          <w:p w14:paraId="1728F030"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p w14:paraId="18931870" w14:textId="77777777" w:rsidR="00D3459A" w:rsidRDefault="00D3459A">
            <w:pPr>
              <w:rPr>
                <w:rFonts w:ascii="Times New Roman" w:eastAsia="Times New Roman" w:hAnsi="Times New Roman" w:cs="Times New Roman"/>
                <w:color w:val="FF0000"/>
                <w:sz w:val="24"/>
                <w:szCs w:val="24"/>
              </w:rPr>
            </w:pPr>
          </w:p>
        </w:tc>
        <w:tc>
          <w:tcPr>
            <w:tcW w:w="3686" w:type="dxa"/>
          </w:tcPr>
          <w:p w14:paraId="5E1D409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14:paraId="23442B7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имена существительные, обозначающие чувства.</w:t>
            </w:r>
          </w:p>
          <w:p w14:paraId="09442DB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пословицах имена существительные, противоположные по значению, выписывают</w:t>
            </w:r>
            <w:r>
              <w:rPr>
                <w:rFonts w:ascii="Times New Roman" w:eastAsia="Times New Roman" w:hAnsi="Times New Roman" w:cs="Times New Roman"/>
                <w:sz w:val="24"/>
                <w:szCs w:val="24"/>
              </w:rPr>
              <w:t xml:space="preserve"> их парами.</w:t>
            </w:r>
          </w:p>
          <w:p w14:paraId="179A121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«чувство» и его значением, указывая в слове орфограмму, которую следует запомнить.</w:t>
            </w:r>
          </w:p>
          <w:p w14:paraId="0CB4723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«чувство», составляют словосочетания и предложения с данным словом</w:t>
            </w:r>
          </w:p>
        </w:tc>
      </w:tr>
      <w:tr w:rsidR="00D3459A" w14:paraId="5C4D1F08" w14:textId="77777777">
        <w:tc>
          <w:tcPr>
            <w:tcW w:w="709" w:type="dxa"/>
          </w:tcPr>
          <w:p w14:paraId="7855D9FC"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712" w:type="dxa"/>
          </w:tcPr>
          <w:p w14:paraId="10988C1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Имена </w:t>
            </w:r>
            <w:r>
              <w:rPr>
                <w:rFonts w:ascii="Times New Roman" w:eastAsia="Times New Roman" w:hAnsi="Times New Roman" w:cs="Times New Roman"/>
                <w:sz w:val="24"/>
                <w:szCs w:val="24"/>
              </w:rPr>
              <w:t>существительные, близкие по значению</w:t>
            </w:r>
          </w:p>
        </w:tc>
        <w:tc>
          <w:tcPr>
            <w:tcW w:w="548" w:type="dxa"/>
          </w:tcPr>
          <w:p w14:paraId="474310D1"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2E9002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выделение имён существительных, близких по значению.</w:t>
            </w:r>
          </w:p>
          <w:p w14:paraId="6FB8F83E"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Составление и запись словосочетаний с именами существительными, близкими по значению</w:t>
            </w:r>
            <w:r>
              <w:rPr>
                <w:rFonts w:ascii="Times New Roman" w:eastAsia="Times New Roman" w:hAnsi="Times New Roman" w:cs="Times New Roman"/>
                <w:color w:val="FF0000"/>
                <w:sz w:val="24"/>
                <w:szCs w:val="24"/>
              </w:rPr>
              <w:t xml:space="preserve"> </w:t>
            </w:r>
          </w:p>
        </w:tc>
        <w:tc>
          <w:tcPr>
            <w:tcW w:w="3260" w:type="dxa"/>
          </w:tcPr>
          <w:p w14:paraId="2618556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подбирают и записывают  имена существительные, близкие п</w:t>
            </w:r>
            <w:r>
              <w:rPr>
                <w:rFonts w:ascii="Times New Roman" w:eastAsia="Times New Roman" w:hAnsi="Times New Roman" w:cs="Times New Roman"/>
                <w:sz w:val="24"/>
                <w:szCs w:val="24"/>
              </w:rPr>
              <w:t>о значению с опорой на представленный образец, схему, вопросы учителя</w:t>
            </w:r>
          </w:p>
        </w:tc>
        <w:tc>
          <w:tcPr>
            <w:tcW w:w="3686" w:type="dxa"/>
          </w:tcPr>
          <w:p w14:paraId="0E90A25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подбирают имена существительные, близкие по значению и составляют из них пары.</w:t>
            </w:r>
          </w:p>
          <w:p w14:paraId="5DB0A23E"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записывают предложения к данным рисункам, используя в них близкие по значению имена с</w:t>
            </w:r>
            <w:r>
              <w:rPr>
                <w:rFonts w:ascii="Times New Roman" w:eastAsia="Times New Roman" w:hAnsi="Times New Roman" w:cs="Times New Roman"/>
                <w:sz w:val="24"/>
                <w:szCs w:val="24"/>
              </w:rPr>
              <w:t>уществительные из упражнения</w:t>
            </w:r>
          </w:p>
        </w:tc>
      </w:tr>
    </w:tbl>
    <w:p w14:paraId="0030EE7E" w14:textId="77777777" w:rsidR="00A60A77" w:rsidRDefault="00A60A77">
      <w:r>
        <w:br w:type="page"/>
      </w:r>
    </w:p>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357CC80D" w14:textId="77777777">
        <w:tc>
          <w:tcPr>
            <w:tcW w:w="709" w:type="dxa"/>
          </w:tcPr>
          <w:p w14:paraId="15AC4F13" w14:textId="14EA6BA9"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tc>
        <w:tc>
          <w:tcPr>
            <w:tcW w:w="2712" w:type="dxa"/>
          </w:tcPr>
          <w:p w14:paraId="0E62453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 число и падеж имён существительных</w:t>
            </w:r>
          </w:p>
        </w:tc>
        <w:tc>
          <w:tcPr>
            <w:tcW w:w="548" w:type="dxa"/>
          </w:tcPr>
          <w:p w14:paraId="6B0673D2"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196308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определение грамматических признаков имени существительного</w:t>
            </w:r>
          </w:p>
        </w:tc>
        <w:tc>
          <w:tcPr>
            <w:tcW w:w="3260" w:type="dxa"/>
          </w:tcPr>
          <w:p w14:paraId="29CFB06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грамматические признаки имени существительного с опорой на схему, вопросы учителя.</w:t>
            </w:r>
          </w:p>
          <w:p w14:paraId="1FAE929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имена существительные по образцу</w:t>
            </w:r>
          </w:p>
          <w:p w14:paraId="073B8A46" w14:textId="77777777" w:rsidR="00D3459A" w:rsidRDefault="00D3459A">
            <w:pPr>
              <w:rPr>
                <w:rFonts w:ascii="Times New Roman" w:eastAsia="Times New Roman" w:hAnsi="Times New Roman" w:cs="Times New Roman"/>
                <w:color w:val="FF0000"/>
                <w:sz w:val="24"/>
                <w:szCs w:val="24"/>
              </w:rPr>
            </w:pPr>
          </w:p>
        </w:tc>
        <w:tc>
          <w:tcPr>
            <w:tcW w:w="3686" w:type="dxa"/>
          </w:tcPr>
          <w:p w14:paraId="12344ED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схему, называют грамматические признаки имени существительного, подкрепляя их примерами.</w:t>
            </w:r>
          </w:p>
          <w:p w14:paraId="7BC226E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по падежам указанные имена существительные.</w:t>
            </w:r>
          </w:p>
          <w:p w14:paraId="625C96E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имена существительные по образцу.</w:t>
            </w:r>
          </w:p>
          <w:p w14:paraId="15172F4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сравнение двух предметов, выписывают их, указывая род и число имён существительных</w:t>
            </w:r>
          </w:p>
        </w:tc>
      </w:tr>
      <w:tr w:rsidR="00D3459A" w14:paraId="1D20B489" w14:textId="77777777">
        <w:tc>
          <w:tcPr>
            <w:tcW w:w="709" w:type="dxa"/>
          </w:tcPr>
          <w:p w14:paraId="0F1362BB"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712" w:type="dxa"/>
          </w:tcPr>
          <w:p w14:paraId="75BF68C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склонения имён существительных</w:t>
            </w:r>
          </w:p>
        </w:tc>
        <w:tc>
          <w:tcPr>
            <w:tcW w:w="548" w:type="dxa"/>
          </w:tcPr>
          <w:p w14:paraId="4B22EFF5"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65C723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определении склонения имени существительного.</w:t>
            </w:r>
          </w:p>
          <w:p w14:paraId="73970E4F"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 словом «планета»</w:t>
            </w:r>
          </w:p>
        </w:tc>
        <w:tc>
          <w:tcPr>
            <w:tcW w:w="3260" w:type="dxa"/>
          </w:tcPr>
          <w:p w14:paraId="050CD47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 xml:space="preserve">пределяют склонение представленных имён существительных с опорой на схему, вопросы учителя и записывают их в тетрадь.  </w:t>
            </w:r>
          </w:p>
          <w:p w14:paraId="584015D3"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«планета» и его значением.</w:t>
            </w:r>
          </w:p>
          <w:p w14:paraId="2D9220C3"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 с данным словом</w:t>
            </w:r>
          </w:p>
          <w:p w14:paraId="59FF9BE6"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 помощью </w:t>
            </w:r>
            <w:r>
              <w:rPr>
                <w:rFonts w:ascii="Times New Roman" w:eastAsia="Times New Roman" w:hAnsi="Times New Roman" w:cs="Times New Roman"/>
                <w:color w:val="000000"/>
                <w:sz w:val="24"/>
                <w:szCs w:val="24"/>
              </w:rPr>
              <w:t>учителя</w:t>
            </w:r>
          </w:p>
        </w:tc>
        <w:tc>
          <w:tcPr>
            <w:tcW w:w="3686" w:type="dxa"/>
          </w:tcPr>
          <w:p w14:paraId="3E0CB63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схемы, объясняют, какие существительные относятся к 1, 2, 3-му склонению, подбирают примеры и записывают их.</w:t>
            </w:r>
          </w:p>
          <w:p w14:paraId="08B68EB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распределении существительных по склонениям, записывают правильный вариант.</w:t>
            </w:r>
          </w:p>
          <w:p w14:paraId="5E8E6B5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словарным  словом </w:t>
            </w:r>
            <w:r>
              <w:rPr>
                <w:rFonts w:ascii="Times New Roman" w:eastAsia="Times New Roman" w:hAnsi="Times New Roman" w:cs="Times New Roman"/>
                <w:sz w:val="24"/>
                <w:szCs w:val="24"/>
              </w:rPr>
              <w:t>«планета» и его значением, указывая в слове орфограмму, которую следует запомнить.</w:t>
            </w:r>
          </w:p>
          <w:p w14:paraId="18B9709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словом</w:t>
            </w:r>
          </w:p>
        </w:tc>
      </w:tr>
    </w:tbl>
    <w:p w14:paraId="7BF13D63" w14:textId="77777777" w:rsidR="00A60A77" w:rsidRDefault="00A60A77">
      <w:r>
        <w:br w:type="page"/>
      </w:r>
    </w:p>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7E9637B7" w14:textId="77777777">
        <w:tc>
          <w:tcPr>
            <w:tcW w:w="709" w:type="dxa"/>
          </w:tcPr>
          <w:p w14:paraId="0ABAAC49" w14:textId="7039FECF"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30</w:t>
            </w:r>
          </w:p>
        </w:tc>
        <w:tc>
          <w:tcPr>
            <w:tcW w:w="2712" w:type="dxa"/>
          </w:tcPr>
          <w:p w14:paraId="36702F0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Ударные и безударные окончания имён существительных</w:t>
            </w:r>
          </w:p>
        </w:tc>
        <w:tc>
          <w:tcPr>
            <w:tcW w:w="548" w:type="dxa"/>
          </w:tcPr>
          <w:p w14:paraId="08CA1151"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B07131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определении ударных и безударных </w:t>
            </w:r>
            <w:r>
              <w:rPr>
                <w:rFonts w:ascii="Times New Roman" w:eastAsia="Times New Roman" w:hAnsi="Times New Roman" w:cs="Times New Roman"/>
                <w:sz w:val="24"/>
                <w:szCs w:val="24"/>
              </w:rPr>
              <w:t>окончаний имён существительных.</w:t>
            </w:r>
          </w:p>
          <w:p w14:paraId="69750C5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проверять безударные окончания имён существительных с помощью постановки вопроса от глагола к имени существительному</w:t>
            </w:r>
          </w:p>
        </w:tc>
        <w:tc>
          <w:tcPr>
            <w:tcW w:w="3260" w:type="dxa"/>
          </w:tcPr>
          <w:p w14:paraId="4A67200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объяснение о написании и проверке  ударных и безударных окончаний существитель</w:t>
            </w:r>
            <w:r>
              <w:rPr>
                <w:rFonts w:ascii="Times New Roman" w:eastAsia="Times New Roman" w:hAnsi="Times New Roman" w:cs="Times New Roman"/>
                <w:sz w:val="24"/>
                <w:szCs w:val="24"/>
              </w:rPr>
              <w:t>ных с помощью учителя.</w:t>
            </w:r>
          </w:p>
          <w:p w14:paraId="7145604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ударные и безударные окончания имён существительных на основе готового алгоритма.  Проверяют безударные окончания имён существительных с помощью постановки вопроса от глагола к имени существительному,  с опорой на вопросы </w:t>
            </w:r>
            <w:r>
              <w:rPr>
                <w:rFonts w:ascii="Times New Roman" w:eastAsia="Times New Roman" w:hAnsi="Times New Roman" w:cs="Times New Roman"/>
                <w:sz w:val="24"/>
                <w:szCs w:val="24"/>
              </w:rPr>
              <w:t>учителя.  Составляют различные конструкции предложений с опорой на представленный образец</w:t>
            </w:r>
          </w:p>
        </w:tc>
        <w:tc>
          <w:tcPr>
            <w:tcW w:w="3686" w:type="dxa"/>
          </w:tcPr>
          <w:p w14:paraId="0D8B373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объяснение о написании и проверке  ударных и безударных окончаний существительных.</w:t>
            </w:r>
          </w:p>
          <w:p w14:paraId="30D1440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ударные и безударные окончания представленных имён существите</w:t>
            </w:r>
            <w:r>
              <w:rPr>
                <w:rFonts w:ascii="Times New Roman" w:eastAsia="Times New Roman" w:hAnsi="Times New Roman" w:cs="Times New Roman"/>
                <w:sz w:val="24"/>
                <w:szCs w:val="24"/>
              </w:rPr>
              <w:t xml:space="preserve">льных и записывают их в два столбика. </w:t>
            </w:r>
          </w:p>
          <w:p w14:paraId="672B38E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имена существительные с безударными окончаниями, требующими проверки.</w:t>
            </w:r>
          </w:p>
          <w:p w14:paraId="0032BB8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сочетания глаголов с именами существительными, ставя вопрос от глагола.</w:t>
            </w:r>
          </w:p>
          <w:p w14:paraId="3550FA1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стихотворение, подчёркивая в словах все </w:t>
            </w:r>
            <w:r>
              <w:rPr>
                <w:rFonts w:ascii="Times New Roman" w:eastAsia="Times New Roman" w:hAnsi="Times New Roman" w:cs="Times New Roman"/>
                <w:sz w:val="24"/>
                <w:szCs w:val="24"/>
              </w:rPr>
              <w:t>известные орфограммы и выделяя безударные окончания имён существительных</w:t>
            </w:r>
          </w:p>
        </w:tc>
      </w:tr>
      <w:tr w:rsidR="00D3459A" w14:paraId="5B0B4895" w14:textId="77777777">
        <w:tc>
          <w:tcPr>
            <w:tcW w:w="709" w:type="dxa"/>
          </w:tcPr>
          <w:p w14:paraId="63E45207"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712" w:type="dxa"/>
          </w:tcPr>
          <w:p w14:paraId="492BBBC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падежных окончаний имён существительных </w:t>
            </w:r>
          </w:p>
          <w:p w14:paraId="2DCF5D9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1-го склонения</w:t>
            </w:r>
          </w:p>
        </w:tc>
        <w:tc>
          <w:tcPr>
            <w:tcW w:w="548" w:type="dxa"/>
          </w:tcPr>
          <w:p w14:paraId="07474334"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3E9DC5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безударных окончаний имён существительных 1-го склонения существительными «сестра, земля».</w:t>
            </w:r>
          </w:p>
          <w:p w14:paraId="4DB69CC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письменно пересказывать</w:t>
            </w:r>
          </w:p>
        </w:tc>
        <w:tc>
          <w:tcPr>
            <w:tcW w:w="3260" w:type="dxa"/>
          </w:tcPr>
          <w:p w14:paraId="71A9F18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Проверяют безударные окончания имён существительных 1-го склонения существительными «сестра, земля» с  опорой на схему. </w:t>
            </w:r>
          </w:p>
          <w:p w14:paraId="1FA2F94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 текста, сверяя его с текстом в учебнике, ориентируясь на план</w:t>
            </w:r>
          </w:p>
        </w:tc>
        <w:tc>
          <w:tcPr>
            <w:tcW w:w="3686" w:type="dxa"/>
          </w:tcPr>
          <w:p w14:paraId="4A428FD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w:t>
            </w:r>
            <w:r>
              <w:rPr>
                <w:rFonts w:ascii="Times New Roman" w:eastAsia="Times New Roman" w:hAnsi="Times New Roman" w:cs="Times New Roman"/>
                <w:sz w:val="24"/>
                <w:szCs w:val="24"/>
              </w:rPr>
              <w:t>ст и находят в нём имена существительные.</w:t>
            </w:r>
          </w:p>
          <w:p w14:paraId="7694B33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имена существительные, ставя их в начальную форму.</w:t>
            </w:r>
          </w:p>
          <w:p w14:paraId="41AB76A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Проверяют безударные окончания имён существительных 1-го склонения существительными «сестра, земля». </w:t>
            </w:r>
          </w:p>
          <w:p w14:paraId="69F4D23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 текста, сверяя его с текстом в</w:t>
            </w:r>
            <w:r>
              <w:rPr>
                <w:rFonts w:ascii="Times New Roman" w:eastAsia="Times New Roman" w:hAnsi="Times New Roman" w:cs="Times New Roman"/>
                <w:sz w:val="24"/>
                <w:szCs w:val="24"/>
              </w:rPr>
              <w:t xml:space="preserve"> учебнике и </w:t>
            </w:r>
            <w:r>
              <w:rPr>
                <w:rFonts w:ascii="Times New Roman" w:eastAsia="Times New Roman" w:hAnsi="Times New Roman" w:cs="Times New Roman"/>
                <w:sz w:val="24"/>
                <w:szCs w:val="24"/>
              </w:rPr>
              <w:lastRenderedPageBreak/>
              <w:t>обращая внимание на падежные окончания имён существительных 1-го склонения.</w:t>
            </w:r>
          </w:p>
          <w:p w14:paraId="703276F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исправляют ошибки</w:t>
            </w:r>
          </w:p>
        </w:tc>
      </w:tr>
      <w:tr w:rsidR="00D3459A" w14:paraId="1F9FF318" w14:textId="77777777">
        <w:tc>
          <w:tcPr>
            <w:tcW w:w="709" w:type="dxa"/>
          </w:tcPr>
          <w:p w14:paraId="5AEC6E65"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712" w:type="dxa"/>
          </w:tcPr>
          <w:p w14:paraId="3B53F29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падежных окончаний имён существительных </w:t>
            </w:r>
          </w:p>
          <w:p w14:paraId="1E8EFCF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2-го склонения</w:t>
            </w:r>
          </w:p>
        </w:tc>
        <w:tc>
          <w:tcPr>
            <w:tcW w:w="548" w:type="dxa"/>
          </w:tcPr>
          <w:p w14:paraId="6E8ACB8B"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DAF887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проверку безударных окончаний имён существительных </w:t>
            </w:r>
            <w:r>
              <w:rPr>
                <w:rFonts w:ascii="Times New Roman" w:eastAsia="Times New Roman" w:hAnsi="Times New Roman" w:cs="Times New Roman"/>
                <w:sz w:val="24"/>
                <w:szCs w:val="24"/>
              </w:rPr>
              <w:t xml:space="preserve">  2-го склонения именами существительными «стол, конь».</w:t>
            </w:r>
          </w:p>
          <w:p w14:paraId="3212DF2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«государство»</w:t>
            </w:r>
          </w:p>
        </w:tc>
        <w:tc>
          <w:tcPr>
            <w:tcW w:w="3260" w:type="dxa"/>
          </w:tcPr>
          <w:p w14:paraId="19087FB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Упражняются в проверке безударных окончаний  имён существительных 2-го склонения именами существительными «стол, конь» по образцу, вопросам учителя. </w:t>
            </w:r>
          </w:p>
          <w:p w14:paraId="76176192"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«государство» и его значением.</w:t>
            </w:r>
          </w:p>
          <w:p w14:paraId="7A0707A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w:t>
            </w:r>
            <w:r>
              <w:rPr>
                <w:rFonts w:ascii="Times New Roman" w:eastAsia="Times New Roman" w:hAnsi="Times New Roman" w:cs="Times New Roman"/>
                <w:sz w:val="24"/>
                <w:szCs w:val="24"/>
              </w:rPr>
              <w:t>нным словарным словом</w:t>
            </w:r>
          </w:p>
          <w:p w14:paraId="7ABEC945"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 и записывают их</w:t>
            </w:r>
          </w:p>
        </w:tc>
        <w:tc>
          <w:tcPr>
            <w:tcW w:w="3686" w:type="dxa"/>
          </w:tcPr>
          <w:p w14:paraId="043C504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в скобках ставят вопросы к именам существительным.</w:t>
            </w:r>
          </w:p>
          <w:p w14:paraId="18E0A98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падежные окончания имён существительных.</w:t>
            </w:r>
          </w:p>
          <w:p w14:paraId="7DD3A16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Проверяют безударные окончания имён существительных 2-го склонения имен</w:t>
            </w:r>
            <w:r>
              <w:rPr>
                <w:rFonts w:ascii="Times New Roman" w:eastAsia="Times New Roman" w:hAnsi="Times New Roman" w:cs="Times New Roman"/>
                <w:sz w:val="24"/>
                <w:szCs w:val="24"/>
              </w:rPr>
              <w:t>ами существительными «стол, конь».</w:t>
            </w:r>
          </w:p>
          <w:p w14:paraId="3AE43A6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«государство» и его значением, указывая в слове орфограмму, которую следует запомнить.</w:t>
            </w:r>
          </w:p>
          <w:p w14:paraId="60A11B4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14:paraId="5B155C2E" w14:textId="77777777">
        <w:tc>
          <w:tcPr>
            <w:tcW w:w="709" w:type="dxa"/>
          </w:tcPr>
          <w:p w14:paraId="563DAF11"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712" w:type="dxa"/>
          </w:tcPr>
          <w:p w14:paraId="177206B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падежных окончаний имён существительных </w:t>
            </w:r>
          </w:p>
          <w:p w14:paraId="0C78E87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3-го склонения</w:t>
            </w:r>
          </w:p>
        </w:tc>
        <w:tc>
          <w:tcPr>
            <w:tcW w:w="548" w:type="dxa"/>
          </w:tcPr>
          <w:p w14:paraId="157AB702"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FCB8DC9" w14:textId="77777777" w:rsidR="00D3459A" w:rsidRDefault="00EE4FCB">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Упражнения  на проверку безударных окончаний существительных 3-го склонения существительным «степь</w:t>
            </w:r>
            <w:r>
              <w:rPr>
                <w:rFonts w:ascii="Times New Roman" w:eastAsia="Times New Roman" w:hAnsi="Times New Roman" w:cs="Times New Roman"/>
                <w:b/>
                <w:sz w:val="24"/>
                <w:szCs w:val="24"/>
              </w:rPr>
              <w:t>».</w:t>
            </w:r>
          </w:p>
          <w:p w14:paraId="5F0B2B7D" w14:textId="77777777" w:rsidR="00D3459A" w:rsidRDefault="00EE4FC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Знакомство со словарным словом «медаль»</w:t>
            </w:r>
          </w:p>
        </w:tc>
        <w:tc>
          <w:tcPr>
            <w:tcW w:w="3260" w:type="dxa"/>
          </w:tcPr>
          <w:p w14:paraId="4A904196"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словосочетания, в скобках ставят </w:t>
            </w:r>
            <w:r>
              <w:rPr>
                <w:rFonts w:ascii="Times New Roman" w:eastAsia="Times New Roman" w:hAnsi="Times New Roman" w:cs="Times New Roman"/>
                <w:sz w:val="24"/>
                <w:szCs w:val="24"/>
              </w:rPr>
              <w:t>вопросы к именам существительным с помощью учителя.</w:t>
            </w:r>
          </w:p>
          <w:p w14:paraId="1B30F5E8" w14:textId="77777777" w:rsidR="00D3459A" w:rsidRDefault="00EE4FCB">
            <w:pPr>
              <w:ind w:right="-103"/>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Проверяют безударные окончания существительных 3-го склонения </w:t>
            </w:r>
            <w:r>
              <w:rPr>
                <w:rFonts w:ascii="Times New Roman" w:eastAsia="Times New Roman" w:hAnsi="Times New Roman" w:cs="Times New Roman"/>
                <w:sz w:val="24"/>
                <w:szCs w:val="24"/>
              </w:rPr>
              <w:lastRenderedPageBreak/>
              <w:t>существительным «степь</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по наглядной и словесной инструкции учителя</w:t>
            </w:r>
            <w:r>
              <w:rPr>
                <w:rFonts w:ascii="Times New Roman" w:eastAsia="Times New Roman" w:hAnsi="Times New Roman" w:cs="Times New Roman"/>
                <w:b/>
                <w:sz w:val="24"/>
                <w:szCs w:val="24"/>
              </w:rPr>
              <w:t xml:space="preserve">. </w:t>
            </w:r>
          </w:p>
          <w:p w14:paraId="405673AA" w14:textId="77777777" w:rsidR="00D3459A" w:rsidRDefault="00EE4FCB">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«медаль» и его значением.</w:t>
            </w:r>
          </w:p>
          <w:p w14:paraId="4FA004F1"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w:t>
            </w:r>
            <w:r>
              <w:rPr>
                <w:rFonts w:ascii="Times New Roman" w:eastAsia="Times New Roman" w:hAnsi="Times New Roman" w:cs="Times New Roman"/>
                <w:sz w:val="24"/>
                <w:szCs w:val="24"/>
              </w:rPr>
              <w:t>осочетания и предложения с данным словарным словом</w:t>
            </w:r>
          </w:p>
          <w:p w14:paraId="48EA76A1" w14:textId="77777777" w:rsidR="00D3459A" w:rsidRDefault="00EE4FCB">
            <w:pPr>
              <w:ind w:right="-103"/>
              <w:rPr>
                <w:rFonts w:ascii="Times New Roman" w:eastAsia="Times New Roman" w:hAnsi="Times New Roman" w:cs="Times New Roman"/>
                <w:b/>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65D5D99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словосочетания, в скобках ставят вопросы к именам существительным.</w:t>
            </w:r>
          </w:p>
          <w:p w14:paraId="5809BDF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падежные окончания имён существительных.</w:t>
            </w:r>
          </w:p>
          <w:p w14:paraId="08CA72F9" w14:textId="77777777" w:rsidR="00D3459A" w:rsidRDefault="00EE4FCB">
            <w:pPr>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Проверяют безударные окончания существител</w:t>
            </w:r>
            <w:r>
              <w:rPr>
                <w:rFonts w:ascii="Times New Roman" w:eastAsia="Times New Roman" w:hAnsi="Times New Roman" w:cs="Times New Roman"/>
                <w:sz w:val="24"/>
                <w:szCs w:val="24"/>
              </w:rPr>
              <w:t>ьных 3-го склонения существительным «степь</w:t>
            </w:r>
            <w:r>
              <w:rPr>
                <w:rFonts w:ascii="Times New Roman" w:eastAsia="Times New Roman" w:hAnsi="Times New Roman" w:cs="Times New Roman"/>
                <w:b/>
                <w:sz w:val="24"/>
                <w:szCs w:val="24"/>
              </w:rPr>
              <w:t>».</w:t>
            </w:r>
          </w:p>
          <w:p w14:paraId="59A968B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«медаль» и его значением, указывая в слове орфограмму, которую следует запомнить.</w:t>
            </w:r>
          </w:p>
          <w:p w14:paraId="5322048C" w14:textId="77777777" w:rsidR="00D3459A" w:rsidRDefault="00EE4FCB">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14:paraId="550A91C8" w14:textId="77777777">
        <w:tc>
          <w:tcPr>
            <w:tcW w:w="709" w:type="dxa"/>
          </w:tcPr>
          <w:p w14:paraId="5D7E2B13"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p>
        </w:tc>
        <w:tc>
          <w:tcPr>
            <w:tcW w:w="2712" w:type="dxa"/>
          </w:tcPr>
          <w:p w14:paraId="4C4753F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существительных в единственном числе</w:t>
            </w:r>
          </w:p>
        </w:tc>
        <w:tc>
          <w:tcPr>
            <w:tcW w:w="548" w:type="dxa"/>
          </w:tcPr>
          <w:p w14:paraId="676DF3D0"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02F69C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по проверке  безударных падежных окончаний имён существительных в единственном числе.</w:t>
            </w:r>
          </w:p>
          <w:p w14:paraId="35F9AA6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под диктовку, комментируя орфограммы в словах</w:t>
            </w:r>
          </w:p>
        </w:tc>
        <w:tc>
          <w:tcPr>
            <w:tcW w:w="3260" w:type="dxa"/>
          </w:tcPr>
          <w:p w14:paraId="460AB9E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Проверяют безударн</w:t>
            </w:r>
            <w:r>
              <w:rPr>
                <w:rFonts w:ascii="Times New Roman" w:eastAsia="Times New Roman" w:hAnsi="Times New Roman" w:cs="Times New Roman"/>
                <w:sz w:val="24"/>
                <w:szCs w:val="24"/>
              </w:rPr>
              <w:t>ые падежные окончания имён существительных в единственном числе с опорой на представленный образец. Записывают предложения под диктовку</w:t>
            </w:r>
          </w:p>
        </w:tc>
        <w:tc>
          <w:tcPr>
            <w:tcW w:w="3686" w:type="dxa"/>
          </w:tcPr>
          <w:p w14:paraId="248A0F7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склонение имён существительных с пропущенными окончаниями.</w:t>
            </w:r>
          </w:p>
          <w:p w14:paraId="5F80CF9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проверочные слова, списывают, </w:t>
            </w:r>
            <w:r>
              <w:rPr>
                <w:rFonts w:ascii="Times New Roman" w:eastAsia="Times New Roman" w:hAnsi="Times New Roman" w:cs="Times New Roman"/>
                <w:sz w:val="24"/>
                <w:szCs w:val="24"/>
              </w:rPr>
              <w:t>вставляя пропущенные окончания.</w:t>
            </w:r>
          </w:p>
          <w:p w14:paraId="6BA932B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 диктовку, комментируя орфограммы в словах</w:t>
            </w:r>
          </w:p>
        </w:tc>
      </w:tr>
      <w:tr w:rsidR="00D3459A" w14:paraId="2312B31B" w14:textId="77777777">
        <w:tc>
          <w:tcPr>
            <w:tcW w:w="709" w:type="dxa"/>
          </w:tcPr>
          <w:p w14:paraId="11878BA3"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712" w:type="dxa"/>
          </w:tcPr>
          <w:p w14:paraId="1804A7D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по падежам имён существительных во множественном числе</w:t>
            </w:r>
          </w:p>
        </w:tc>
        <w:tc>
          <w:tcPr>
            <w:tcW w:w="548" w:type="dxa"/>
          </w:tcPr>
          <w:p w14:paraId="05A86CE1"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965B1E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Отработка алгоритма изменения по падежам имён существительных во множественном числе</w:t>
            </w:r>
          </w:p>
        </w:tc>
        <w:tc>
          <w:tcPr>
            <w:tcW w:w="3260" w:type="dxa"/>
          </w:tcPr>
          <w:p w14:paraId="3D67C82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5176986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склонение имён существительных с пропущенными окончаниями с помощью учителя.</w:t>
            </w:r>
          </w:p>
          <w:p w14:paraId="4DC244A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по падежам имена существительные во множественном числе с опорой на схему, вопросы учителя</w:t>
            </w:r>
          </w:p>
        </w:tc>
        <w:tc>
          <w:tcPr>
            <w:tcW w:w="3686" w:type="dxa"/>
          </w:tcPr>
          <w:p w14:paraId="30D1415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склонение имён </w:t>
            </w:r>
            <w:r>
              <w:rPr>
                <w:rFonts w:ascii="Times New Roman" w:eastAsia="Times New Roman" w:hAnsi="Times New Roman" w:cs="Times New Roman"/>
                <w:sz w:val="24"/>
                <w:szCs w:val="24"/>
              </w:rPr>
              <w:t>существительных с пропущенными окончаниями.</w:t>
            </w:r>
          </w:p>
          <w:p w14:paraId="66C5868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списывают, вставляя пропущенные окончания.</w:t>
            </w:r>
          </w:p>
          <w:p w14:paraId="42C762B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имена существительные во множественном числе.</w:t>
            </w:r>
          </w:p>
          <w:p w14:paraId="762275E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 диктовку</w:t>
            </w:r>
          </w:p>
        </w:tc>
      </w:tr>
      <w:tr w:rsidR="00D3459A" w14:paraId="73DD7CF0" w14:textId="77777777">
        <w:tc>
          <w:tcPr>
            <w:tcW w:w="709" w:type="dxa"/>
          </w:tcPr>
          <w:p w14:paraId="1F6DDAAB"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36</w:t>
            </w:r>
          </w:p>
        </w:tc>
        <w:tc>
          <w:tcPr>
            <w:tcW w:w="2712" w:type="dxa"/>
          </w:tcPr>
          <w:p w14:paraId="546A8D0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падежных вопросов к именам существи</w:t>
            </w:r>
            <w:r>
              <w:rPr>
                <w:rFonts w:ascii="Times New Roman" w:eastAsia="Times New Roman" w:hAnsi="Times New Roman" w:cs="Times New Roman"/>
                <w:sz w:val="24"/>
                <w:szCs w:val="24"/>
              </w:rPr>
              <w:t>тельным во множественном числе</w:t>
            </w:r>
          </w:p>
        </w:tc>
        <w:tc>
          <w:tcPr>
            <w:tcW w:w="548" w:type="dxa"/>
          </w:tcPr>
          <w:p w14:paraId="16B0A374"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17B5A2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постановку  падежных вопросов от глаголов к именам существительным во множественном числе</w:t>
            </w:r>
          </w:p>
        </w:tc>
        <w:tc>
          <w:tcPr>
            <w:tcW w:w="3260" w:type="dxa"/>
          </w:tcPr>
          <w:p w14:paraId="443F63A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падежные вопросы от глаголов к именам существительным во множественном числе по словесной инструкции </w:t>
            </w:r>
            <w:r>
              <w:rPr>
                <w:rFonts w:ascii="Times New Roman" w:eastAsia="Times New Roman" w:hAnsi="Times New Roman" w:cs="Times New Roman"/>
                <w:sz w:val="24"/>
                <w:szCs w:val="24"/>
              </w:rPr>
              <w:t>учителя.</w:t>
            </w:r>
          </w:p>
          <w:p w14:paraId="4EDF392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имена существительные вопросительным словом, записывая вопросительные предложения с помощью учителя.</w:t>
            </w:r>
          </w:p>
          <w:p w14:paraId="649FDF6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вопросительные слова</w:t>
            </w:r>
          </w:p>
          <w:p w14:paraId="6449B37A" w14:textId="77777777" w:rsidR="00D3459A" w:rsidRDefault="00D3459A">
            <w:pPr>
              <w:rPr>
                <w:rFonts w:ascii="Times New Roman" w:eastAsia="Times New Roman" w:hAnsi="Times New Roman" w:cs="Times New Roman"/>
                <w:sz w:val="24"/>
                <w:szCs w:val="24"/>
              </w:rPr>
            </w:pPr>
          </w:p>
        </w:tc>
        <w:tc>
          <w:tcPr>
            <w:tcW w:w="3686" w:type="dxa"/>
          </w:tcPr>
          <w:p w14:paraId="7A77395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 ставя вопросы от глаголов к именам существительным во множествен</w:t>
            </w:r>
            <w:r>
              <w:rPr>
                <w:rFonts w:ascii="Times New Roman" w:eastAsia="Times New Roman" w:hAnsi="Times New Roman" w:cs="Times New Roman"/>
                <w:sz w:val="24"/>
                <w:szCs w:val="24"/>
              </w:rPr>
              <w:t>ном числе.</w:t>
            </w:r>
          </w:p>
          <w:p w14:paraId="4ADFBFA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каждым словосочетанием и записывают их.</w:t>
            </w:r>
          </w:p>
          <w:p w14:paraId="04C77B9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имена существительные вопросительным словом, записывая вопросительные предложения. Подчёркивают вопросительные слова.</w:t>
            </w:r>
          </w:p>
        </w:tc>
      </w:tr>
      <w:tr w:rsidR="00D3459A" w14:paraId="25973936" w14:textId="77777777">
        <w:tc>
          <w:tcPr>
            <w:tcW w:w="709" w:type="dxa"/>
          </w:tcPr>
          <w:p w14:paraId="130EF3A8"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712" w:type="dxa"/>
          </w:tcPr>
          <w:p w14:paraId="3FA6403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Падежные окончания имён </w:t>
            </w:r>
            <w:r>
              <w:rPr>
                <w:rFonts w:ascii="Times New Roman" w:eastAsia="Times New Roman" w:hAnsi="Times New Roman" w:cs="Times New Roman"/>
                <w:sz w:val="24"/>
                <w:szCs w:val="24"/>
              </w:rPr>
              <w:t>существительных во множественном числе</w:t>
            </w:r>
          </w:p>
        </w:tc>
        <w:tc>
          <w:tcPr>
            <w:tcW w:w="548" w:type="dxa"/>
          </w:tcPr>
          <w:p w14:paraId="67FB0D38"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5370BD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определять и выделять падежные окончания имён существительных во множественном числе</w:t>
            </w:r>
          </w:p>
        </w:tc>
        <w:tc>
          <w:tcPr>
            <w:tcW w:w="3260" w:type="dxa"/>
          </w:tcPr>
          <w:p w14:paraId="4BCEF40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и выделяют падежные окончания имён существительных во множественном числе с опорой на представлен</w:t>
            </w:r>
            <w:r>
              <w:rPr>
                <w:rFonts w:ascii="Times New Roman" w:eastAsia="Times New Roman" w:hAnsi="Times New Roman" w:cs="Times New Roman"/>
                <w:sz w:val="24"/>
                <w:szCs w:val="24"/>
              </w:rPr>
              <w:t>ный образец и по словесной инструкции учителя.</w:t>
            </w:r>
          </w:p>
          <w:p w14:paraId="5D757D9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отрывок из сказки, вставляя окончания имён существительных во множественном числе</w:t>
            </w:r>
          </w:p>
          <w:p w14:paraId="7F603F7A" w14:textId="77777777" w:rsidR="00D3459A" w:rsidRDefault="00D3459A">
            <w:pPr>
              <w:rPr>
                <w:rFonts w:ascii="Times New Roman" w:eastAsia="Times New Roman" w:hAnsi="Times New Roman" w:cs="Times New Roman"/>
                <w:sz w:val="24"/>
                <w:szCs w:val="24"/>
              </w:rPr>
            </w:pPr>
          </w:p>
          <w:p w14:paraId="2A7036EA" w14:textId="77777777" w:rsidR="00D3459A" w:rsidRDefault="00D3459A">
            <w:pPr>
              <w:rPr>
                <w:rFonts w:ascii="Times New Roman" w:eastAsia="Times New Roman" w:hAnsi="Times New Roman" w:cs="Times New Roman"/>
                <w:sz w:val="24"/>
                <w:szCs w:val="24"/>
              </w:rPr>
            </w:pPr>
          </w:p>
        </w:tc>
        <w:tc>
          <w:tcPr>
            <w:tcW w:w="3686" w:type="dxa"/>
          </w:tcPr>
          <w:p w14:paraId="2DF771C5"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и выделяют падежные окончания имён существительных во множественном числе.</w:t>
            </w:r>
          </w:p>
          <w:p w14:paraId="08D46657"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отрывок из сказки,</w:t>
            </w:r>
            <w:r>
              <w:rPr>
                <w:rFonts w:ascii="Times New Roman" w:eastAsia="Times New Roman" w:hAnsi="Times New Roman" w:cs="Times New Roman"/>
                <w:sz w:val="24"/>
                <w:szCs w:val="24"/>
              </w:rPr>
              <w:t xml:space="preserve"> вставляя окончания имён существительных во множественном числе.</w:t>
            </w:r>
          </w:p>
          <w:p w14:paraId="5766CDED"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тексте выделенное имя существительное в разных падежах.</w:t>
            </w:r>
          </w:p>
          <w:p w14:paraId="1DF6F164"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выделенных слов к указанному имени существительному, определяют падеж, выделяют окончания, ставят </w:t>
            </w:r>
            <w:r>
              <w:rPr>
                <w:rFonts w:ascii="Times New Roman" w:eastAsia="Times New Roman" w:hAnsi="Times New Roman" w:cs="Times New Roman"/>
                <w:sz w:val="24"/>
                <w:szCs w:val="24"/>
              </w:rPr>
              <w:t>ударение</w:t>
            </w:r>
          </w:p>
        </w:tc>
      </w:tr>
      <w:tr w:rsidR="00D3459A" w14:paraId="7FF6CD1F" w14:textId="77777777">
        <w:tc>
          <w:tcPr>
            <w:tcW w:w="709" w:type="dxa"/>
          </w:tcPr>
          <w:p w14:paraId="357A82B7"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38</w:t>
            </w:r>
          </w:p>
        </w:tc>
        <w:tc>
          <w:tcPr>
            <w:tcW w:w="2712" w:type="dxa"/>
          </w:tcPr>
          <w:p w14:paraId="37F585D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Ударные и безударные падежные окончания имён существительных во множественном числе</w:t>
            </w:r>
          </w:p>
        </w:tc>
        <w:tc>
          <w:tcPr>
            <w:tcW w:w="548" w:type="dxa"/>
          </w:tcPr>
          <w:p w14:paraId="611D51E4"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CDB732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по сравнению безударных окончаний с ударными окончаниями в каждом падеже</w:t>
            </w:r>
          </w:p>
        </w:tc>
        <w:tc>
          <w:tcPr>
            <w:tcW w:w="3260" w:type="dxa"/>
          </w:tcPr>
          <w:p w14:paraId="49DDFC3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642150F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имена существительные в разных падежах.</w:t>
            </w:r>
          </w:p>
          <w:p w14:paraId="6D2B4FF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безударные окончания с ударными окончаниями имён существительных в каждом падеже с опорой на наглядность и по словесной инструкции учителя</w:t>
            </w:r>
          </w:p>
        </w:tc>
        <w:tc>
          <w:tcPr>
            <w:tcW w:w="3686" w:type="dxa"/>
          </w:tcPr>
          <w:p w14:paraId="31A8BBAF"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имена существительные в разных падежах.</w:t>
            </w:r>
          </w:p>
          <w:p w14:paraId="3134FE85"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имена существительные с ударными и безударными</w:t>
            </w:r>
            <w:r>
              <w:rPr>
                <w:rFonts w:ascii="Times New Roman" w:eastAsia="Times New Roman" w:hAnsi="Times New Roman" w:cs="Times New Roman"/>
                <w:sz w:val="24"/>
                <w:szCs w:val="24"/>
              </w:rPr>
              <w:t xml:space="preserve"> окончаниями, сравнивают  безударные окончания с ударными окончаниями в каждом падеже.</w:t>
            </w:r>
          </w:p>
          <w:p w14:paraId="5914F4E7"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однородные члены предложения к выделенным словам. </w:t>
            </w:r>
          </w:p>
          <w:p w14:paraId="140431CA"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выделяя ударные и безударные окончания имён существительных</w:t>
            </w:r>
          </w:p>
        </w:tc>
      </w:tr>
      <w:tr w:rsidR="00D3459A" w14:paraId="16A67012" w14:textId="77777777">
        <w:tc>
          <w:tcPr>
            <w:tcW w:w="709" w:type="dxa"/>
          </w:tcPr>
          <w:p w14:paraId="3A282E0D"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2712" w:type="dxa"/>
          </w:tcPr>
          <w:p w14:paraId="327B721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существительных во множественном числе</w:t>
            </w:r>
          </w:p>
        </w:tc>
        <w:tc>
          <w:tcPr>
            <w:tcW w:w="548" w:type="dxa"/>
          </w:tcPr>
          <w:p w14:paraId="44D43C70"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D1F5FF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определять падежные окончания имён существительных во множественном числе путём подстановки проверочных слов. Знакомство со словарным словом «пациент»</w:t>
            </w:r>
          </w:p>
        </w:tc>
        <w:tc>
          <w:tcPr>
            <w:tcW w:w="3260" w:type="dxa"/>
          </w:tcPr>
          <w:p w14:paraId="57B25BC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w:t>
            </w:r>
            <w:r>
              <w:rPr>
                <w:rFonts w:ascii="Times New Roman" w:eastAsia="Times New Roman" w:hAnsi="Times New Roman" w:cs="Times New Roman"/>
                <w:sz w:val="24"/>
                <w:szCs w:val="24"/>
              </w:rPr>
              <w:t>яют падежные окончания  имён существительных во множественном числе  по словесной инструкции учителя.</w:t>
            </w:r>
          </w:p>
          <w:p w14:paraId="7078C114"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«пациент» и его значением.</w:t>
            </w:r>
          </w:p>
          <w:p w14:paraId="639414E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42F2A67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и записывают</w:t>
            </w:r>
            <w:r>
              <w:rPr>
                <w:rFonts w:ascii="Times New Roman" w:eastAsia="Times New Roman" w:hAnsi="Times New Roman" w:cs="Times New Roman"/>
                <w:sz w:val="24"/>
                <w:szCs w:val="24"/>
              </w:rPr>
              <w:t xml:space="preserve"> их</w:t>
            </w:r>
          </w:p>
        </w:tc>
        <w:tc>
          <w:tcPr>
            <w:tcW w:w="3686" w:type="dxa"/>
          </w:tcPr>
          <w:p w14:paraId="71E977E0"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падежные окончания  имён существительных во множественном числе.  </w:t>
            </w:r>
          </w:p>
          <w:p w14:paraId="24A8B93F"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окончания имён существительных.</w:t>
            </w:r>
          </w:p>
          <w:p w14:paraId="77D77CE0"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словарным  словом «пациент» и его значением, указывая в слове орфограмму, которую следует </w:t>
            </w:r>
            <w:r>
              <w:rPr>
                <w:rFonts w:ascii="Times New Roman" w:eastAsia="Times New Roman" w:hAnsi="Times New Roman" w:cs="Times New Roman"/>
                <w:sz w:val="24"/>
                <w:szCs w:val="24"/>
              </w:rPr>
              <w:t>запомнить.</w:t>
            </w:r>
          </w:p>
          <w:p w14:paraId="20DE9929"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bl>
    <w:p w14:paraId="04855970" w14:textId="77777777" w:rsidR="00A60A77" w:rsidRDefault="00A60A77">
      <w:r>
        <w:br w:type="page"/>
      </w:r>
    </w:p>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16EB2C0B" w14:textId="77777777">
        <w:tc>
          <w:tcPr>
            <w:tcW w:w="709" w:type="dxa"/>
          </w:tcPr>
          <w:p w14:paraId="0A262288" w14:textId="70CD06A8"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p>
        </w:tc>
        <w:tc>
          <w:tcPr>
            <w:tcW w:w="2712" w:type="dxa"/>
          </w:tcPr>
          <w:p w14:paraId="7407738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Окончания родительного падежа имён существительных во множественном числе</w:t>
            </w:r>
          </w:p>
        </w:tc>
        <w:tc>
          <w:tcPr>
            <w:tcW w:w="548" w:type="dxa"/>
          </w:tcPr>
          <w:p w14:paraId="5CE7DDC1"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6331B8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тренировочных упражнений на правильное употребление формы </w:t>
            </w:r>
            <w:r>
              <w:rPr>
                <w:rFonts w:ascii="Times New Roman" w:eastAsia="Times New Roman" w:hAnsi="Times New Roman" w:cs="Times New Roman"/>
                <w:sz w:val="24"/>
                <w:szCs w:val="24"/>
              </w:rPr>
              <w:t>родительного падежа имён существительных во множественном числе.</w:t>
            </w:r>
          </w:p>
          <w:p w14:paraId="31B46296"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Письменный пересказ текста по вопросам</w:t>
            </w:r>
          </w:p>
        </w:tc>
        <w:tc>
          <w:tcPr>
            <w:tcW w:w="3260" w:type="dxa"/>
          </w:tcPr>
          <w:p w14:paraId="7036EC1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060BC86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пары слов по смыслу с помощью предлогов: «</w:t>
            </w:r>
            <w:r>
              <w:rPr>
                <w:rFonts w:ascii="Times New Roman" w:eastAsia="Times New Roman" w:hAnsi="Times New Roman" w:cs="Times New Roman"/>
                <w:b/>
                <w:sz w:val="24"/>
                <w:szCs w:val="24"/>
              </w:rPr>
              <w:t xml:space="preserve">у, до, из, без, от, для» </w:t>
            </w:r>
            <w:r>
              <w:rPr>
                <w:rFonts w:ascii="Times New Roman" w:eastAsia="Times New Roman" w:hAnsi="Times New Roman" w:cs="Times New Roman"/>
                <w:sz w:val="24"/>
                <w:szCs w:val="24"/>
              </w:rPr>
              <w:t>и записывают получившиеся словосочетания по словесной инстр</w:t>
            </w:r>
            <w:r>
              <w:rPr>
                <w:rFonts w:ascii="Times New Roman" w:eastAsia="Times New Roman" w:hAnsi="Times New Roman" w:cs="Times New Roman"/>
                <w:sz w:val="24"/>
                <w:szCs w:val="24"/>
              </w:rPr>
              <w:t>укции учителя</w:t>
            </w:r>
          </w:p>
          <w:p w14:paraId="0D1505E5" w14:textId="77777777" w:rsidR="00D3459A" w:rsidRDefault="00D3459A">
            <w:pPr>
              <w:rPr>
                <w:rFonts w:ascii="Times New Roman" w:eastAsia="Times New Roman" w:hAnsi="Times New Roman" w:cs="Times New Roman"/>
                <w:sz w:val="24"/>
                <w:szCs w:val="24"/>
              </w:rPr>
            </w:pPr>
          </w:p>
        </w:tc>
        <w:tc>
          <w:tcPr>
            <w:tcW w:w="3686" w:type="dxa"/>
          </w:tcPr>
          <w:p w14:paraId="7A8FE52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пары слов по смыслу с помощью предлогов: «</w:t>
            </w:r>
            <w:r>
              <w:rPr>
                <w:rFonts w:ascii="Times New Roman" w:eastAsia="Times New Roman" w:hAnsi="Times New Roman" w:cs="Times New Roman"/>
                <w:b/>
                <w:sz w:val="24"/>
                <w:szCs w:val="24"/>
              </w:rPr>
              <w:t xml:space="preserve">у, до, из, без, от, для» </w:t>
            </w:r>
            <w:r>
              <w:rPr>
                <w:rFonts w:ascii="Times New Roman" w:eastAsia="Times New Roman" w:hAnsi="Times New Roman" w:cs="Times New Roman"/>
                <w:sz w:val="24"/>
                <w:szCs w:val="24"/>
              </w:rPr>
              <w:t>и записывают получившиеся словосочетания.</w:t>
            </w:r>
          </w:p>
          <w:p w14:paraId="7D57D805" w14:textId="77777777" w:rsidR="00D3459A" w:rsidRDefault="00EE4FCB">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Списывают текст, ставя имена существительные из скобок в родительном падеже и выделяя падежные окончания.</w:t>
            </w:r>
          </w:p>
          <w:p w14:paraId="2E072E9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Письменно пересказывают текст по вопросам. </w:t>
            </w:r>
          </w:p>
          <w:p w14:paraId="6492B9D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и подчёркивают имена существительные в родительном падеже множественного числа.</w:t>
            </w:r>
          </w:p>
          <w:p w14:paraId="6BF0FB7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w:t>
            </w:r>
          </w:p>
        </w:tc>
      </w:tr>
      <w:tr w:rsidR="00D3459A" w14:paraId="1046F60B" w14:textId="77777777">
        <w:tc>
          <w:tcPr>
            <w:tcW w:w="709" w:type="dxa"/>
          </w:tcPr>
          <w:p w14:paraId="57055D90"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712" w:type="dxa"/>
          </w:tcPr>
          <w:p w14:paraId="03E346A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существительных. Закрепление знаний</w:t>
            </w:r>
          </w:p>
        </w:tc>
        <w:tc>
          <w:tcPr>
            <w:tcW w:w="548" w:type="dxa"/>
          </w:tcPr>
          <w:p w14:paraId="411AAA12"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6FB44DD"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изученных орфограмм. </w:t>
            </w:r>
          </w:p>
          <w:p w14:paraId="608DA155"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Демонстрация усвоенных знаний. </w:t>
            </w:r>
          </w:p>
          <w:p w14:paraId="34732BEC"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со словарным словом «депутат».</w:t>
            </w:r>
          </w:p>
          <w:p w14:paraId="4168C1BE"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предложений под диктовку, с комментированием орфограммы в словах</w:t>
            </w:r>
          </w:p>
        </w:tc>
        <w:tc>
          <w:tcPr>
            <w:tcW w:w="3260" w:type="dxa"/>
          </w:tcPr>
          <w:p w14:paraId="6ADD7B06"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Соединяют данные слова по смыслу и записывают получившиеся предложения.</w:t>
            </w:r>
          </w:p>
          <w:p w14:paraId="4DC58FB0"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окончания имён существительных в единственном и множественном числе с опорой на наглядность. Знакомятся со словарным словом «депутат» и его значением.</w:t>
            </w:r>
          </w:p>
          <w:p w14:paraId="2F262C2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6679A0FF"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z w:val="24"/>
                <w:szCs w:val="24"/>
              </w:rPr>
              <w:t xml:space="preserve"> помощью учителя и записывают их</w:t>
            </w:r>
          </w:p>
        </w:tc>
        <w:tc>
          <w:tcPr>
            <w:tcW w:w="3686" w:type="dxa"/>
          </w:tcPr>
          <w:p w14:paraId="632250FE"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Соединяют данные слова по смыслу и записывают получившиеся предложения.</w:t>
            </w:r>
          </w:p>
          <w:p w14:paraId="368A11DE"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существительных.</w:t>
            </w:r>
          </w:p>
          <w:p w14:paraId="69DC3335"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безударных окончаний.</w:t>
            </w:r>
          </w:p>
          <w:p w14:paraId="3FA575FC"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окончания имён существитель</w:t>
            </w:r>
            <w:r>
              <w:rPr>
                <w:rFonts w:ascii="Times New Roman" w:eastAsia="Times New Roman" w:hAnsi="Times New Roman" w:cs="Times New Roman"/>
                <w:color w:val="000000"/>
                <w:sz w:val="24"/>
                <w:szCs w:val="24"/>
              </w:rPr>
              <w:t>ных в единственном и множественном числе.</w:t>
            </w:r>
          </w:p>
          <w:p w14:paraId="49AC167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«депутат» и его значением, указывая в слове орфограмму, которую следует запомнить.</w:t>
            </w:r>
          </w:p>
          <w:p w14:paraId="69E5DB58"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Составляют словосочетания и предложения с данным словарным словом и записывают их.</w:t>
            </w:r>
          </w:p>
          <w:p w14:paraId="321CA732"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w:t>
            </w:r>
            <w:r>
              <w:rPr>
                <w:rFonts w:ascii="Times New Roman" w:eastAsia="Times New Roman" w:hAnsi="Times New Roman" w:cs="Times New Roman"/>
                <w:color w:val="000000"/>
                <w:sz w:val="24"/>
                <w:szCs w:val="24"/>
              </w:rPr>
              <w:t>ожения под диктовку, комментируя орфограммы в словах</w:t>
            </w:r>
          </w:p>
        </w:tc>
      </w:tr>
      <w:tr w:rsidR="00D3459A" w14:paraId="4FDC4240" w14:textId="77777777">
        <w:tc>
          <w:tcPr>
            <w:tcW w:w="709" w:type="dxa"/>
          </w:tcPr>
          <w:p w14:paraId="0D59C569"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w:t>
            </w:r>
          </w:p>
        </w:tc>
        <w:tc>
          <w:tcPr>
            <w:tcW w:w="2712" w:type="dxa"/>
          </w:tcPr>
          <w:p w14:paraId="47F7169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 Закрепление знаний. Контрольные вопросы и задания</w:t>
            </w:r>
          </w:p>
        </w:tc>
        <w:tc>
          <w:tcPr>
            <w:tcW w:w="548" w:type="dxa"/>
          </w:tcPr>
          <w:p w14:paraId="6D29DF8A"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A719EAD"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умения в объяснении изученных орфограмм. </w:t>
            </w:r>
          </w:p>
          <w:p w14:paraId="73E14243"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Демонстрация  усвоенных  знаний. </w:t>
            </w:r>
          </w:p>
          <w:p w14:paraId="23B80871"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диалогом</w:t>
            </w:r>
          </w:p>
        </w:tc>
        <w:tc>
          <w:tcPr>
            <w:tcW w:w="3260" w:type="dxa"/>
          </w:tcPr>
          <w:p w14:paraId="66289384"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Заменяют </w:t>
            </w:r>
            <w:r>
              <w:rPr>
                <w:rFonts w:ascii="Times New Roman" w:eastAsia="Times New Roman" w:hAnsi="Times New Roman" w:cs="Times New Roman"/>
                <w:color w:val="000000"/>
                <w:sz w:val="24"/>
                <w:szCs w:val="24"/>
              </w:rPr>
              <w:t>выделенные имена существительные близкими по значению, записывают их парами.</w:t>
            </w:r>
          </w:p>
          <w:p w14:paraId="3DB01F32"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словосочетания, подбирая проверочные слова к именам существительным с пропущенными безударными окончаниями</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используя алгоритм и словесную инструкцию учителя</w:t>
            </w:r>
          </w:p>
        </w:tc>
        <w:tc>
          <w:tcPr>
            <w:tcW w:w="3686" w:type="dxa"/>
          </w:tcPr>
          <w:p w14:paraId="28A99EC0"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w:t>
            </w:r>
            <w:r>
              <w:rPr>
                <w:rFonts w:ascii="Times New Roman" w:eastAsia="Times New Roman" w:hAnsi="Times New Roman" w:cs="Times New Roman"/>
                <w:color w:val="000000"/>
                <w:sz w:val="24"/>
                <w:szCs w:val="24"/>
              </w:rPr>
              <w:t>ыделенные имена существительные близкими по значению, записывают их парами, не меняя форму слов.</w:t>
            </w:r>
          </w:p>
          <w:p w14:paraId="0E3C0092"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падежные окончания имён существительных, объясняя их правописание.</w:t>
            </w:r>
          </w:p>
          <w:p w14:paraId="2EEEAC32"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 выделяя окончания имён существительных.</w:t>
            </w:r>
          </w:p>
          <w:p w14:paraId="1550B4C3"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объясн</w:t>
            </w:r>
            <w:r>
              <w:rPr>
                <w:rFonts w:ascii="Times New Roman" w:eastAsia="Times New Roman" w:hAnsi="Times New Roman" w:cs="Times New Roman"/>
                <w:color w:val="000000"/>
                <w:sz w:val="24"/>
                <w:szCs w:val="24"/>
              </w:rPr>
              <w:t>яя правописание падежных окончаний имён существительных в единственном и множественном числе.</w:t>
            </w:r>
          </w:p>
          <w:p w14:paraId="543351F7" w14:textId="77777777" w:rsidR="00D3459A" w:rsidRDefault="00EE4FCB">
            <w:pPr>
              <w:pBdr>
                <w:top w:val="nil"/>
                <w:left w:val="nil"/>
                <w:bottom w:val="nil"/>
                <w:right w:val="nil"/>
                <w:between w:val="nil"/>
              </w:pBd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Записывают словосочетания, подбирая проверочные слова к именам существительным с пропущенными безударными окончаниями</w:t>
            </w:r>
            <w:r>
              <w:rPr>
                <w:rFonts w:ascii="Times New Roman" w:eastAsia="Times New Roman" w:hAnsi="Times New Roman" w:cs="Times New Roman"/>
                <w:color w:val="FF0000"/>
                <w:sz w:val="24"/>
                <w:szCs w:val="24"/>
              </w:rPr>
              <w:t xml:space="preserve">  </w:t>
            </w:r>
          </w:p>
        </w:tc>
      </w:tr>
    </w:tbl>
    <w:p w14:paraId="4FE68311" w14:textId="77777777" w:rsidR="00D3459A" w:rsidRDefault="00EE4FCB">
      <w:r>
        <w:br w:type="page"/>
      </w:r>
    </w:p>
    <w:tbl>
      <w:tblPr>
        <w:tblStyle w:val="afb"/>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3BF0B22E" w14:textId="77777777" w:rsidTr="00A60A77">
        <w:trPr>
          <w:trHeight w:val="3391"/>
        </w:trPr>
        <w:tc>
          <w:tcPr>
            <w:tcW w:w="709" w:type="dxa"/>
          </w:tcPr>
          <w:p w14:paraId="593EF9A4"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w:t>
            </w:r>
          </w:p>
        </w:tc>
        <w:tc>
          <w:tcPr>
            <w:tcW w:w="2712" w:type="dxa"/>
          </w:tcPr>
          <w:p w14:paraId="5FFBF9F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Самостоятельное изложение </w:t>
            </w:r>
            <w:r>
              <w:rPr>
                <w:rFonts w:ascii="Times New Roman" w:eastAsia="Times New Roman" w:hAnsi="Times New Roman" w:cs="Times New Roman"/>
                <w:sz w:val="24"/>
                <w:szCs w:val="24"/>
              </w:rPr>
              <w:t>повествовательного текста с предварительным разбором, составлением плана и опорными словами</w:t>
            </w:r>
          </w:p>
        </w:tc>
        <w:tc>
          <w:tcPr>
            <w:tcW w:w="548" w:type="dxa"/>
          </w:tcPr>
          <w:p w14:paraId="60B08BEF"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FF5338D" w14:textId="77777777" w:rsidR="00D3459A" w:rsidRDefault="00EE4FCB">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умения письменно излагать прочитанный и услышанный текст.</w:t>
            </w:r>
          </w:p>
          <w:p w14:paraId="01395F12" w14:textId="55B226D2" w:rsidR="00D3459A" w:rsidRDefault="00EE4FCB" w:rsidP="00A60A77">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умения составлять план текста, анализировать и излагать </w:t>
            </w:r>
            <w:r>
              <w:rPr>
                <w:rFonts w:ascii="Times New Roman" w:eastAsia="Times New Roman" w:hAnsi="Times New Roman" w:cs="Times New Roman"/>
                <w:color w:val="000000"/>
                <w:sz w:val="24"/>
                <w:szCs w:val="24"/>
              </w:rPr>
              <w:t>повествовательный текст по плану.</w:t>
            </w:r>
            <w:r w:rsidR="00A60A77" w:rsidRPr="00A60A7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Развитие речи, памяти и внимания при написании изложения</w:t>
            </w:r>
          </w:p>
        </w:tc>
        <w:tc>
          <w:tcPr>
            <w:tcW w:w="3260" w:type="dxa"/>
          </w:tcPr>
          <w:p w14:paraId="1100F66E" w14:textId="77777777" w:rsidR="00D3459A" w:rsidRDefault="00EE4FCB">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Принимают участие в чтении небольшого повествовательного текста, составлении плана.   </w:t>
            </w:r>
          </w:p>
          <w:p w14:paraId="6CFA98F9" w14:textId="77777777" w:rsidR="00D3459A" w:rsidRDefault="00EE4FCB">
            <w:pPr>
              <w:pBdr>
                <w:top w:val="nil"/>
                <w:left w:val="nil"/>
                <w:bottom w:val="nil"/>
                <w:right w:val="nil"/>
                <w:between w:val="nil"/>
              </w:pBdr>
              <w:tabs>
                <w:tab w:val="left" w:pos="284"/>
                <w:tab w:val="left" w:pos="42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После коллективного обсуждения записывают текст, используя составленный план и</w:t>
            </w:r>
            <w:r>
              <w:rPr>
                <w:rFonts w:ascii="Times New Roman" w:eastAsia="Times New Roman" w:hAnsi="Times New Roman" w:cs="Times New Roman"/>
                <w:color w:val="000000"/>
                <w:sz w:val="24"/>
                <w:szCs w:val="24"/>
              </w:rPr>
              <w:t xml:space="preserve"> опорные слова</w:t>
            </w:r>
          </w:p>
        </w:tc>
        <w:tc>
          <w:tcPr>
            <w:tcW w:w="3686" w:type="dxa"/>
          </w:tcPr>
          <w:p w14:paraId="64CB8AF1" w14:textId="77777777" w:rsidR="00D3459A" w:rsidRDefault="00EE4FCB">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Передают содержание прочитанного текста. </w:t>
            </w:r>
          </w:p>
          <w:p w14:paraId="6F9E3928" w14:textId="77777777" w:rsidR="00D3459A" w:rsidRDefault="00EE4FCB">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план. </w:t>
            </w:r>
          </w:p>
          <w:p w14:paraId="2403AC2B" w14:textId="77777777" w:rsidR="00D3459A" w:rsidRDefault="00EE4FCB">
            <w:pPr>
              <w:pBdr>
                <w:top w:val="nil"/>
                <w:left w:val="nil"/>
                <w:bottom w:val="nil"/>
                <w:right w:val="nil"/>
                <w:between w:val="nil"/>
              </w:pBdr>
              <w:tabs>
                <w:tab w:val="left" w:pos="284"/>
                <w:tab w:val="left" w:pos="42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Самостоятельно записывают текст, используя план и опорные слова</w:t>
            </w:r>
          </w:p>
        </w:tc>
      </w:tr>
      <w:tr w:rsidR="00D3459A" w14:paraId="4AD63E5C" w14:textId="77777777">
        <w:tc>
          <w:tcPr>
            <w:tcW w:w="709" w:type="dxa"/>
          </w:tcPr>
          <w:p w14:paraId="1BF07045"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712" w:type="dxa"/>
          </w:tcPr>
          <w:p w14:paraId="720FCD9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работа по теме: «Склонение имён существительных»</w:t>
            </w:r>
          </w:p>
        </w:tc>
        <w:tc>
          <w:tcPr>
            <w:tcW w:w="548" w:type="dxa"/>
          </w:tcPr>
          <w:p w14:paraId="634E5751"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F78B33D" w14:textId="77777777" w:rsidR="00D3459A" w:rsidRDefault="00EE4FCB">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самостоятельной работы.</w:t>
            </w:r>
          </w:p>
          <w:p w14:paraId="64810BD1" w14:textId="77777777" w:rsidR="00D3459A" w:rsidRDefault="00EE4FCB">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знаний по теме: «Склонение имен существительных» </w:t>
            </w:r>
          </w:p>
          <w:p w14:paraId="45AF36E7" w14:textId="77777777" w:rsidR="00D3459A" w:rsidRDefault="00EE4FCB">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3260" w:type="dxa"/>
          </w:tcPr>
          <w:p w14:paraId="6DDA1DEC" w14:textId="77777777" w:rsidR="00D3459A" w:rsidRDefault="00EE4FCB">
            <w:pPr>
              <w:widowControl w:val="0"/>
              <w:tabs>
                <w:tab w:val="left" w:pos="1449"/>
                <w:tab w:val="left" w:pos="2972"/>
                <w:tab w:val="left" w:pos="5351"/>
                <w:tab w:val="left" w:pos="7451"/>
                <w:tab w:val="left" w:pos="9404"/>
              </w:tabs>
              <w:ind w:right="-17"/>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Закрепляют знания по теме: «Склонение имен существительных». Выполняют самостоятельную работу (по карточкам), используя таблицы и схемы</w:t>
            </w:r>
          </w:p>
        </w:tc>
        <w:tc>
          <w:tcPr>
            <w:tcW w:w="3686" w:type="dxa"/>
          </w:tcPr>
          <w:p w14:paraId="63BAD70D" w14:textId="77777777" w:rsidR="00D3459A" w:rsidRDefault="00EE4FCB">
            <w:pPr>
              <w:widowControl w:val="0"/>
              <w:tabs>
                <w:tab w:val="left" w:pos="1449"/>
                <w:tab w:val="left" w:pos="2972"/>
                <w:tab w:val="left" w:pos="5351"/>
                <w:tab w:val="left" w:pos="7451"/>
                <w:tab w:val="left" w:pos="9404"/>
              </w:tabs>
              <w:ind w:right="-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Закрепляют знания по теме: «Склонение имён существительных». </w:t>
            </w:r>
          </w:p>
          <w:p w14:paraId="11D8F25B" w14:textId="77777777" w:rsidR="00D3459A" w:rsidRDefault="00EE4FCB">
            <w:pPr>
              <w:widowControl w:val="0"/>
              <w:tabs>
                <w:tab w:val="left" w:pos="1449"/>
                <w:tab w:val="left" w:pos="2972"/>
                <w:tab w:val="left" w:pos="5351"/>
                <w:tab w:val="left" w:pos="7451"/>
                <w:tab w:val="left" w:pos="9404"/>
              </w:tabs>
              <w:ind w:right="-17"/>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Выполняют самостоятельную работу  (по карточкам)</w:t>
            </w:r>
          </w:p>
        </w:tc>
      </w:tr>
      <w:tr w:rsidR="00D3459A" w14:paraId="5DAE6F77" w14:textId="77777777">
        <w:tc>
          <w:tcPr>
            <w:tcW w:w="709" w:type="dxa"/>
          </w:tcPr>
          <w:p w14:paraId="18233D32"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2712" w:type="dxa"/>
          </w:tcPr>
          <w:p w14:paraId="1AEF5E9D" w14:textId="77777777" w:rsidR="00D3459A" w:rsidRDefault="00EE4FCB">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заметка в стенгазету  об  участии в общешкольных мероприятиях.</w:t>
            </w:r>
          </w:p>
        </w:tc>
        <w:tc>
          <w:tcPr>
            <w:tcW w:w="548" w:type="dxa"/>
          </w:tcPr>
          <w:p w14:paraId="6C0D7065"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A9DB7D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делового письма «Заметка в стенгазету».</w:t>
            </w:r>
          </w:p>
          <w:p w14:paraId="6FA2BBB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у</w:t>
            </w:r>
            <w:r>
              <w:rPr>
                <w:rFonts w:ascii="Times New Roman" w:eastAsia="Times New Roman" w:hAnsi="Times New Roman" w:cs="Times New Roman"/>
                <w:sz w:val="24"/>
                <w:szCs w:val="24"/>
              </w:rPr>
              <w:t>мения формулировать свои мысли, письменно излагать прочитанный и услышанный текст</w:t>
            </w:r>
          </w:p>
        </w:tc>
        <w:tc>
          <w:tcPr>
            <w:tcW w:w="3260" w:type="dxa"/>
          </w:tcPr>
          <w:p w14:paraId="5107A0E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понятие «Заметка».</w:t>
            </w:r>
          </w:p>
          <w:p w14:paraId="2CB3FCC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план заметки в рабочей тетради.</w:t>
            </w:r>
          </w:p>
          <w:p w14:paraId="0FF64A9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заметку, располагают и записывают в рабочую тетрадь описанные в ней события по плану.</w:t>
            </w:r>
          </w:p>
          <w:p w14:paraId="7698884D"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Пишут </w:t>
            </w:r>
            <w:r>
              <w:rPr>
                <w:rFonts w:ascii="Times New Roman" w:eastAsia="Times New Roman" w:hAnsi="Times New Roman" w:cs="Times New Roman"/>
                <w:color w:val="000000"/>
                <w:sz w:val="24"/>
                <w:szCs w:val="24"/>
              </w:rPr>
              <w:t>заметку в стенгазету с опорой на план по словесной инструкции учителя</w:t>
            </w:r>
          </w:p>
        </w:tc>
        <w:tc>
          <w:tcPr>
            <w:tcW w:w="3686" w:type="dxa"/>
          </w:tcPr>
          <w:p w14:paraId="54B1DF1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понятие «Заметка».</w:t>
            </w:r>
          </w:p>
          <w:p w14:paraId="46C77AF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план заметки в рабочей тетради.</w:t>
            </w:r>
          </w:p>
          <w:p w14:paraId="70ED3AC5" w14:textId="3B953200"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заметку, располагают и записывают в рабочую тетрадь описанные в ней события по плану.</w:t>
            </w:r>
            <w:r w:rsidR="00A60A77" w:rsidRPr="00A60A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Пишут заметку в стенгаз</w:t>
            </w:r>
            <w:r>
              <w:rPr>
                <w:rFonts w:ascii="Times New Roman" w:eastAsia="Times New Roman" w:hAnsi="Times New Roman" w:cs="Times New Roman"/>
                <w:sz w:val="24"/>
                <w:szCs w:val="24"/>
              </w:rPr>
              <w:t xml:space="preserve">ету об участии в общешкольных мероприятиях. </w:t>
            </w:r>
          </w:p>
          <w:p w14:paraId="57F4996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Формулируют свои мысли. Письменно излагают прочитанный и услышанный текст</w:t>
            </w:r>
          </w:p>
        </w:tc>
      </w:tr>
    </w:tbl>
    <w:tbl>
      <w:tblPr>
        <w:tblStyle w:val="afc"/>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5691B9B1" w14:textId="77777777">
        <w:tc>
          <w:tcPr>
            <w:tcW w:w="14034" w:type="dxa"/>
            <w:gridSpan w:val="6"/>
          </w:tcPr>
          <w:p w14:paraId="2EBA68CD" w14:textId="77777777" w:rsidR="00D3459A" w:rsidRDefault="00EE4FC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Имя прилагательное – 18 часов</w:t>
            </w:r>
          </w:p>
          <w:p w14:paraId="40534BDA" w14:textId="77777777" w:rsidR="00D3459A" w:rsidRDefault="00D3459A">
            <w:pPr>
              <w:jc w:val="center"/>
              <w:rPr>
                <w:rFonts w:ascii="Times New Roman" w:eastAsia="Times New Roman" w:hAnsi="Times New Roman" w:cs="Times New Roman"/>
                <w:b/>
                <w:sz w:val="24"/>
                <w:szCs w:val="24"/>
              </w:rPr>
            </w:pPr>
          </w:p>
        </w:tc>
      </w:tr>
      <w:tr w:rsidR="00D3459A" w14:paraId="5FA9FDB8" w14:textId="77777777">
        <w:tc>
          <w:tcPr>
            <w:tcW w:w="709" w:type="dxa"/>
          </w:tcPr>
          <w:p w14:paraId="2F8DB0C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712" w:type="dxa"/>
          </w:tcPr>
          <w:p w14:paraId="69C4080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 Значение имён прилагательных в речи</w:t>
            </w:r>
          </w:p>
        </w:tc>
        <w:tc>
          <w:tcPr>
            <w:tcW w:w="548" w:type="dxa"/>
          </w:tcPr>
          <w:p w14:paraId="2074DBCC"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E20E020"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грамматических </w:t>
            </w:r>
            <w:r>
              <w:rPr>
                <w:rFonts w:ascii="Times New Roman" w:eastAsia="Times New Roman" w:hAnsi="Times New Roman" w:cs="Times New Roman"/>
                <w:color w:val="000000"/>
                <w:sz w:val="24"/>
                <w:szCs w:val="24"/>
              </w:rPr>
              <w:t>признаков имён прилагательных.</w:t>
            </w:r>
          </w:p>
          <w:p w14:paraId="0E42FC40"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Употребление имён прилагательных разных семантических групп для описания предмета</w:t>
            </w:r>
          </w:p>
        </w:tc>
        <w:tc>
          <w:tcPr>
            <w:tcW w:w="3260" w:type="dxa"/>
          </w:tcPr>
          <w:p w14:paraId="3AD3E7CF"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Описывают  признаки предмета по словесной инструкции учителя.  </w:t>
            </w:r>
          </w:p>
          <w:p w14:paraId="6E70D1C1"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имена прилагательные, противоположные по значению с опорой на нагляднос</w:t>
            </w:r>
            <w:r>
              <w:rPr>
                <w:rFonts w:ascii="Times New Roman" w:eastAsia="Times New Roman" w:hAnsi="Times New Roman" w:cs="Times New Roman"/>
                <w:color w:val="000000"/>
                <w:sz w:val="24"/>
                <w:szCs w:val="24"/>
              </w:rPr>
              <w:t>ть и выписывают их парами</w:t>
            </w:r>
          </w:p>
          <w:p w14:paraId="792BC5FB" w14:textId="77777777" w:rsidR="00D3459A" w:rsidRDefault="00D3459A">
            <w:pPr>
              <w:pBdr>
                <w:top w:val="nil"/>
                <w:left w:val="nil"/>
                <w:bottom w:val="nil"/>
                <w:right w:val="nil"/>
                <w:between w:val="nil"/>
              </w:pBdr>
              <w:rPr>
                <w:rFonts w:ascii="Times New Roman" w:eastAsia="Times New Roman" w:hAnsi="Times New Roman" w:cs="Times New Roman"/>
                <w:color w:val="FF0000"/>
                <w:sz w:val="24"/>
                <w:szCs w:val="24"/>
              </w:rPr>
            </w:pPr>
          </w:p>
        </w:tc>
        <w:tc>
          <w:tcPr>
            <w:tcW w:w="3686" w:type="dxa"/>
          </w:tcPr>
          <w:p w14:paraId="1F572B8A"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подходящие по смыслу имена прилагательные к выделенным именам существительным.</w:t>
            </w:r>
          </w:p>
          <w:p w14:paraId="6E2E22A0"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имена прилагательные, противоположные по значению и выписывают их парами.</w:t>
            </w:r>
          </w:p>
          <w:p w14:paraId="7AF337A0"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и записывают пропущенные имена существ</w:t>
            </w:r>
            <w:r>
              <w:rPr>
                <w:rFonts w:ascii="Times New Roman" w:eastAsia="Times New Roman" w:hAnsi="Times New Roman" w:cs="Times New Roman"/>
                <w:color w:val="000000"/>
                <w:sz w:val="24"/>
                <w:szCs w:val="24"/>
              </w:rPr>
              <w:t>ительные, сочетаемые с выделенными именами прилагательными</w:t>
            </w:r>
          </w:p>
        </w:tc>
      </w:tr>
      <w:tr w:rsidR="00D3459A" w14:paraId="43047854" w14:textId="77777777">
        <w:tc>
          <w:tcPr>
            <w:tcW w:w="709" w:type="dxa"/>
          </w:tcPr>
          <w:p w14:paraId="17775AC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712" w:type="dxa"/>
          </w:tcPr>
          <w:p w14:paraId="58E2637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прилагательные, близкие по значению</w:t>
            </w:r>
          </w:p>
        </w:tc>
        <w:tc>
          <w:tcPr>
            <w:tcW w:w="548" w:type="dxa"/>
          </w:tcPr>
          <w:p w14:paraId="000E26D8"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9F4EDC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Расширение знаний  о нахождении  имён прилагательных, близких по значению и формирование из них пары. </w:t>
            </w:r>
          </w:p>
          <w:p w14:paraId="0453E0A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по замене имени прилагательного более точными, близкими по значению словами</w:t>
            </w:r>
          </w:p>
        </w:tc>
        <w:tc>
          <w:tcPr>
            <w:tcW w:w="3260" w:type="dxa"/>
          </w:tcPr>
          <w:p w14:paraId="20DE9F4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записывают имена прилагательные, близкие по з</w:t>
            </w:r>
            <w:r>
              <w:rPr>
                <w:rFonts w:ascii="Times New Roman" w:eastAsia="Times New Roman" w:hAnsi="Times New Roman" w:cs="Times New Roman"/>
                <w:sz w:val="24"/>
                <w:szCs w:val="24"/>
              </w:rPr>
              <w:t>начению.</w:t>
            </w:r>
          </w:p>
          <w:p w14:paraId="1791C94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прилагательные более точными, близкими по значению словами по словесной инструкции учителя и записывают их</w:t>
            </w:r>
          </w:p>
        </w:tc>
        <w:tc>
          <w:tcPr>
            <w:tcW w:w="3686" w:type="dxa"/>
          </w:tcPr>
          <w:p w14:paraId="4EE46CA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имена прилагательные, близкие по значению, формируют из них пары.</w:t>
            </w:r>
          </w:p>
          <w:p w14:paraId="2C285EA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 каждой пар</w:t>
            </w:r>
            <w:r>
              <w:rPr>
                <w:rFonts w:ascii="Times New Roman" w:eastAsia="Times New Roman" w:hAnsi="Times New Roman" w:cs="Times New Roman"/>
                <w:sz w:val="24"/>
                <w:szCs w:val="24"/>
              </w:rPr>
              <w:t xml:space="preserve">ой имён прилагательных, подчёркивая близкие по значению имена прилагательные. </w:t>
            </w:r>
          </w:p>
          <w:p w14:paraId="23C3809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прилагательные более точными, близкими по значению словами.</w:t>
            </w:r>
          </w:p>
          <w:p w14:paraId="1E29C20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предложения, подчёркивая имена прилагательные</w:t>
            </w:r>
          </w:p>
        </w:tc>
      </w:tr>
    </w:tbl>
    <w:p w14:paraId="1D8911CC" w14:textId="77777777" w:rsidR="00D3459A" w:rsidRDefault="00EE4FCB">
      <w:r>
        <w:br w:type="page"/>
      </w:r>
    </w:p>
    <w:tbl>
      <w:tblPr>
        <w:tblStyle w:val="afd"/>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327B59FB" w14:textId="77777777">
        <w:tc>
          <w:tcPr>
            <w:tcW w:w="709" w:type="dxa"/>
          </w:tcPr>
          <w:p w14:paraId="2E7C8C7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48</w:t>
            </w:r>
          </w:p>
        </w:tc>
        <w:tc>
          <w:tcPr>
            <w:tcW w:w="2712" w:type="dxa"/>
          </w:tcPr>
          <w:p w14:paraId="7B24698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Словосочетания с именами прилагательными</w:t>
            </w:r>
          </w:p>
        </w:tc>
        <w:tc>
          <w:tcPr>
            <w:tcW w:w="548" w:type="dxa"/>
          </w:tcPr>
          <w:p w14:paraId="3EF1F6ED"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39ABEA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вопроса от имени существительного к имени прилагательному, выделение имён прилагательных волнистой линией.</w:t>
            </w:r>
          </w:p>
          <w:p w14:paraId="4290333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делать вывод об имени прилагательном как части речи и о его связи в предложении с именем существительным. </w:t>
            </w:r>
          </w:p>
          <w:p w14:paraId="3109306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записывать пересказ, начиная каждую часть текста с красной строки</w:t>
            </w:r>
          </w:p>
        </w:tc>
        <w:tc>
          <w:tcPr>
            <w:tcW w:w="3260" w:type="dxa"/>
          </w:tcPr>
          <w:p w14:paraId="4891AE9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имени существительного к имени прилагате</w:t>
            </w:r>
            <w:r>
              <w:rPr>
                <w:rFonts w:ascii="Times New Roman" w:eastAsia="Times New Roman" w:hAnsi="Times New Roman" w:cs="Times New Roman"/>
                <w:sz w:val="24"/>
                <w:szCs w:val="24"/>
              </w:rPr>
              <w:t xml:space="preserve">льному, выделяют имена прилагательные волнистой линией. </w:t>
            </w:r>
          </w:p>
          <w:p w14:paraId="17E396E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 с опорой на план, начиная каждую часть текста с красной строки</w:t>
            </w:r>
          </w:p>
        </w:tc>
        <w:tc>
          <w:tcPr>
            <w:tcW w:w="3686" w:type="dxa"/>
          </w:tcPr>
          <w:p w14:paraId="11219AD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 от имени существительного к имени прилагательному, выделяют имена прилагательные волнистой линией. </w:t>
            </w:r>
          </w:p>
          <w:p w14:paraId="513D683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вывод об имени  прилагательном как части речи и о его связи в предложении с именем существительным.</w:t>
            </w:r>
          </w:p>
          <w:p w14:paraId="3BD4F95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сочетания имён прилагательных с именами существительными.</w:t>
            </w:r>
          </w:p>
          <w:p w14:paraId="746DC715"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пересказ, начиная каждую часть текста с красной строки</w:t>
            </w:r>
          </w:p>
        </w:tc>
      </w:tr>
      <w:tr w:rsidR="00D3459A" w14:paraId="62F24962" w14:textId="77777777">
        <w:tc>
          <w:tcPr>
            <w:tcW w:w="709" w:type="dxa"/>
          </w:tcPr>
          <w:p w14:paraId="4137B4A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2712" w:type="dxa"/>
          </w:tcPr>
          <w:p w14:paraId="1119FC3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 и число имён прилагательных</w:t>
            </w:r>
          </w:p>
        </w:tc>
        <w:tc>
          <w:tcPr>
            <w:tcW w:w="548" w:type="dxa"/>
          </w:tcPr>
          <w:p w14:paraId="2CED1DB3"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F99287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Обобщение знаний о согласовании имён прилагательных с именами существительными в роде и числе. </w:t>
            </w:r>
          </w:p>
          <w:p w14:paraId="51B1CE7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«электричество»</w:t>
            </w:r>
          </w:p>
        </w:tc>
        <w:tc>
          <w:tcPr>
            <w:tcW w:w="3260" w:type="dxa"/>
          </w:tcPr>
          <w:p w14:paraId="2D4AB3C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Согласовывают имена прилагательные с именами существительными в роде, числе и падеже по наглядной и словесной инструкции учителя. </w:t>
            </w:r>
          </w:p>
          <w:p w14:paraId="25DEA4A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Задают вопросы к именам прилагательным с опорой на наглядность.</w:t>
            </w:r>
          </w:p>
          <w:p w14:paraId="695F03E3"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«электричество» и его значение</w:t>
            </w:r>
            <w:r>
              <w:rPr>
                <w:rFonts w:ascii="Times New Roman" w:eastAsia="Times New Roman" w:hAnsi="Times New Roman" w:cs="Times New Roman"/>
                <w:color w:val="000000"/>
                <w:sz w:val="24"/>
                <w:szCs w:val="24"/>
              </w:rPr>
              <w:t>м.</w:t>
            </w:r>
          </w:p>
          <w:p w14:paraId="7D25134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12614F4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3A2B318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к именам существительным имена прилагательные, не меняя их окончания.</w:t>
            </w:r>
          </w:p>
          <w:p w14:paraId="261806F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род и число имён существительных и имён прилагател</w:t>
            </w:r>
            <w:r>
              <w:rPr>
                <w:rFonts w:ascii="Times New Roman" w:eastAsia="Times New Roman" w:hAnsi="Times New Roman" w:cs="Times New Roman"/>
                <w:sz w:val="24"/>
                <w:szCs w:val="24"/>
              </w:rPr>
              <w:t xml:space="preserve">ьных, выделяют окончания. </w:t>
            </w:r>
          </w:p>
          <w:p w14:paraId="02D04CC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«электричество» и его значением, указывая в слове орфограмму, которую следует запомнить.</w:t>
            </w:r>
          </w:p>
          <w:p w14:paraId="0C1D813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bl>
    <w:tbl>
      <w:tblPr>
        <w:tblStyle w:val="afe"/>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26CD73CD" w14:textId="77777777">
        <w:tc>
          <w:tcPr>
            <w:tcW w:w="709" w:type="dxa"/>
          </w:tcPr>
          <w:p w14:paraId="16238635"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50</w:t>
            </w:r>
          </w:p>
        </w:tc>
        <w:tc>
          <w:tcPr>
            <w:tcW w:w="2712" w:type="dxa"/>
          </w:tcPr>
          <w:p w14:paraId="6BE05F0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Изменение </w:t>
            </w:r>
            <w:r>
              <w:rPr>
                <w:rFonts w:ascii="Times New Roman" w:eastAsia="Times New Roman" w:hAnsi="Times New Roman" w:cs="Times New Roman"/>
                <w:sz w:val="24"/>
                <w:szCs w:val="24"/>
              </w:rPr>
              <w:t>окончаний имён прилагательных по вопросам</w:t>
            </w:r>
          </w:p>
        </w:tc>
        <w:tc>
          <w:tcPr>
            <w:tcW w:w="548" w:type="dxa"/>
          </w:tcPr>
          <w:p w14:paraId="19AA0C66"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BAA66E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прилагательных.</w:t>
            </w:r>
          </w:p>
          <w:p w14:paraId="433B123F"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Нахождение  и  выделение окончания вопросов и окончания  имён прилагательных</w:t>
            </w:r>
          </w:p>
        </w:tc>
        <w:tc>
          <w:tcPr>
            <w:tcW w:w="3260" w:type="dxa"/>
          </w:tcPr>
          <w:p w14:paraId="4C37E2A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окончания имён прилагательных соответственно окончаниям вопросов.</w:t>
            </w:r>
          </w:p>
          <w:p w14:paraId="16FF5D3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Выделяют окончания </w:t>
            </w:r>
            <w:r>
              <w:rPr>
                <w:rFonts w:ascii="Times New Roman" w:eastAsia="Times New Roman" w:hAnsi="Times New Roman" w:cs="Times New Roman"/>
                <w:sz w:val="24"/>
                <w:szCs w:val="24"/>
              </w:rPr>
              <w:t>вопросов и окончания имён прилагательных с помощью учителя.</w:t>
            </w:r>
          </w:p>
          <w:p w14:paraId="5DA6D49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имена прилагательные, опираясь на представленный образец по наглядной и словесной инструкции учителя</w:t>
            </w:r>
          </w:p>
        </w:tc>
        <w:tc>
          <w:tcPr>
            <w:tcW w:w="3686" w:type="dxa"/>
          </w:tcPr>
          <w:p w14:paraId="6435F8F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вывод о написании окончаний имён прилагательных.</w:t>
            </w:r>
          </w:p>
          <w:p w14:paraId="059C4B3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окончания имён п</w:t>
            </w:r>
            <w:r>
              <w:rPr>
                <w:rFonts w:ascii="Times New Roman" w:eastAsia="Times New Roman" w:hAnsi="Times New Roman" w:cs="Times New Roman"/>
                <w:sz w:val="24"/>
                <w:szCs w:val="24"/>
              </w:rPr>
              <w:t>рилагательных соответственно окончаниям вопросов.</w:t>
            </w:r>
          </w:p>
          <w:p w14:paraId="57FD19C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вопросов и окончания имён прилагательных.</w:t>
            </w:r>
          </w:p>
          <w:p w14:paraId="23D38B2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имена прилагательные.</w:t>
            </w:r>
          </w:p>
          <w:p w14:paraId="058DAA5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вопросы к тексту, выделяя окончания в вопросительных словах</w:t>
            </w:r>
          </w:p>
        </w:tc>
      </w:tr>
      <w:tr w:rsidR="00D3459A" w14:paraId="70B44A8A" w14:textId="77777777">
        <w:tc>
          <w:tcPr>
            <w:tcW w:w="709" w:type="dxa"/>
          </w:tcPr>
          <w:p w14:paraId="32E033EC"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712" w:type="dxa"/>
          </w:tcPr>
          <w:p w14:paraId="5E34C44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Постановка </w:t>
            </w:r>
            <w:r>
              <w:rPr>
                <w:rFonts w:ascii="Times New Roman" w:eastAsia="Times New Roman" w:hAnsi="Times New Roman" w:cs="Times New Roman"/>
                <w:sz w:val="24"/>
                <w:szCs w:val="24"/>
              </w:rPr>
              <w:t>вопросов к именам прилагательным</w:t>
            </w:r>
          </w:p>
        </w:tc>
        <w:tc>
          <w:tcPr>
            <w:tcW w:w="548" w:type="dxa"/>
          </w:tcPr>
          <w:p w14:paraId="295A553F"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98524F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Обобщение знаний о постановке вопросов от имени существительного к имени прилагательному. </w:t>
            </w:r>
          </w:p>
          <w:p w14:paraId="53E89BE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Выписывание из текста сочетание имён прилагательных с именами существительными (с предлогами и без)</w:t>
            </w:r>
          </w:p>
        </w:tc>
        <w:tc>
          <w:tcPr>
            <w:tcW w:w="3260" w:type="dxa"/>
          </w:tcPr>
          <w:p w14:paraId="1DB0F9C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имени сущест</w:t>
            </w:r>
            <w:r>
              <w:rPr>
                <w:rFonts w:ascii="Times New Roman" w:eastAsia="Times New Roman" w:hAnsi="Times New Roman" w:cs="Times New Roman"/>
                <w:sz w:val="24"/>
                <w:szCs w:val="24"/>
              </w:rPr>
              <w:t>вительного к имени прилагательному по наглядной и словесной инструкции учителя. Выписывают  из текста сочетание имён прилагательных с именами существительным (с предлогами и без), ориентируясь на вопросы учителя.</w:t>
            </w:r>
          </w:p>
          <w:p w14:paraId="296A33F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Выделают окончания вопросов и окончания имё</w:t>
            </w:r>
            <w:r>
              <w:rPr>
                <w:rFonts w:ascii="Times New Roman" w:eastAsia="Times New Roman" w:hAnsi="Times New Roman" w:cs="Times New Roman"/>
                <w:sz w:val="24"/>
                <w:szCs w:val="24"/>
              </w:rPr>
              <w:t>н прилагательных</w:t>
            </w:r>
          </w:p>
        </w:tc>
        <w:tc>
          <w:tcPr>
            <w:tcW w:w="3686" w:type="dxa"/>
          </w:tcPr>
          <w:p w14:paraId="6A59205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w:t>
            </w:r>
          </w:p>
          <w:p w14:paraId="783A829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имени существительного к имени прилагательному, прослеживая совпадение окончаний вопросов с окончаниями имён прилагательных.</w:t>
            </w:r>
          </w:p>
          <w:p w14:paraId="77B1DF8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Выделают окончания вопросов и окончания имён прилагательных. </w:t>
            </w:r>
          </w:p>
          <w:p w14:paraId="7DD85EA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w:t>
            </w:r>
            <w:r>
              <w:rPr>
                <w:rFonts w:ascii="Times New Roman" w:eastAsia="Times New Roman" w:hAnsi="Times New Roman" w:cs="Times New Roman"/>
                <w:sz w:val="24"/>
                <w:szCs w:val="24"/>
              </w:rPr>
              <w:t>ют  из текста сочетание имён прилагательных с именами существительным (с предлогами и без)</w:t>
            </w:r>
          </w:p>
        </w:tc>
      </w:tr>
    </w:tbl>
    <w:p w14:paraId="39CC4BA1" w14:textId="77777777" w:rsidR="00A60A77" w:rsidRDefault="00A60A77">
      <w:r>
        <w:br w:type="page"/>
      </w:r>
    </w:p>
    <w:tbl>
      <w:tblPr>
        <w:tblStyle w:val="afe"/>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70308615" w14:textId="77777777">
        <w:tc>
          <w:tcPr>
            <w:tcW w:w="709" w:type="dxa"/>
          </w:tcPr>
          <w:p w14:paraId="4F9C858B" w14:textId="0046DE56"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w:t>
            </w:r>
          </w:p>
        </w:tc>
        <w:tc>
          <w:tcPr>
            <w:tcW w:w="2712" w:type="dxa"/>
          </w:tcPr>
          <w:p w14:paraId="42BC179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прилагательных в единственном числе</w:t>
            </w:r>
          </w:p>
        </w:tc>
        <w:tc>
          <w:tcPr>
            <w:tcW w:w="548" w:type="dxa"/>
          </w:tcPr>
          <w:p w14:paraId="44E2AE03"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73A89F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постановке вопросов от имён существительных к именам </w:t>
            </w:r>
            <w:r>
              <w:rPr>
                <w:rFonts w:ascii="Times New Roman" w:eastAsia="Times New Roman" w:hAnsi="Times New Roman" w:cs="Times New Roman"/>
                <w:sz w:val="24"/>
                <w:szCs w:val="24"/>
              </w:rPr>
              <w:t>прилагательным.</w:t>
            </w:r>
          </w:p>
          <w:p w14:paraId="2BCBE9F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Сравнение окончаний имён прилагательных с окончанием вопросов. </w:t>
            </w:r>
          </w:p>
          <w:p w14:paraId="48DBF17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«территория»</w:t>
            </w:r>
          </w:p>
        </w:tc>
        <w:tc>
          <w:tcPr>
            <w:tcW w:w="3260" w:type="dxa"/>
          </w:tcPr>
          <w:p w14:paraId="38CB2D4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выделяя окончания имён прилагательных с помощью учителя.</w:t>
            </w:r>
          </w:p>
          <w:p w14:paraId="659609B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имён существительных к именам п</w:t>
            </w:r>
            <w:r>
              <w:rPr>
                <w:rFonts w:ascii="Times New Roman" w:eastAsia="Times New Roman" w:hAnsi="Times New Roman" w:cs="Times New Roman"/>
                <w:sz w:val="24"/>
                <w:szCs w:val="24"/>
              </w:rPr>
              <w:t xml:space="preserve">рилагательным с опорой на образец. </w:t>
            </w:r>
          </w:p>
          <w:p w14:paraId="47FE848C"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«территория» и его значением.</w:t>
            </w:r>
          </w:p>
          <w:p w14:paraId="0A2FC00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64E5DBB3"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612A4D1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стихотворение, выделяя окончания имён </w:t>
            </w:r>
            <w:r>
              <w:rPr>
                <w:rFonts w:ascii="Times New Roman" w:eastAsia="Times New Roman" w:hAnsi="Times New Roman" w:cs="Times New Roman"/>
                <w:sz w:val="24"/>
                <w:szCs w:val="24"/>
              </w:rPr>
              <w:t>прилагательных.</w:t>
            </w:r>
          </w:p>
          <w:p w14:paraId="2EDCA79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имён существительных к именам прилагательным.  </w:t>
            </w:r>
          </w:p>
          <w:p w14:paraId="6215970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Сравнивают окончания имён прилагательных с окончанием вопросов.  </w:t>
            </w:r>
          </w:p>
          <w:p w14:paraId="714FE59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словарным  словом «территория» и его значением, указывая в слове орфограмму, которую следует </w:t>
            </w:r>
            <w:r>
              <w:rPr>
                <w:rFonts w:ascii="Times New Roman" w:eastAsia="Times New Roman" w:hAnsi="Times New Roman" w:cs="Times New Roman"/>
                <w:sz w:val="24"/>
                <w:szCs w:val="24"/>
              </w:rPr>
              <w:t>запомнить.</w:t>
            </w:r>
          </w:p>
          <w:p w14:paraId="2126FFD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14:paraId="7C3006A5" w14:textId="77777777">
        <w:tc>
          <w:tcPr>
            <w:tcW w:w="709" w:type="dxa"/>
          </w:tcPr>
          <w:p w14:paraId="1094C453"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712" w:type="dxa"/>
          </w:tcPr>
          <w:p w14:paraId="363C5ED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w:t>
            </w:r>
          </w:p>
          <w:p w14:paraId="450E80B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Подбор примеров для подкрепления основной мысли текста</w:t>
            </w:r>
          </w:p>
        </w:tc>
        <w:tc>
          <w:tcPr>
            <w:tcW w:w="548" w:type="dxa"/>
          </w:tcPr>
          <w:p w14:paraId="586DECC9"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C21CD3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подкреплять основную мысль текста фактами, указанными в плане.</w:t>
            </w:r>
          </w:p>
          <w:p w14:paraId="07CA6391"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Умение </w:t>
            </w:r>
            <w:r>
              <w:rPr>
                <w:rFonts w:ascii="Times New Roman" w:eastAsia="Times New Roman" w:hAnsi="Times New Roman" w:cs="Times New Roman"/>
                <w:sz w:val="24"/>
                <w:szCs w:val="24"/>
              </w:rPr>
              <w:t>записывать текст, дополняя его недостающими фактами</w:t>
            </w:r>
          </w:p>
        </w:tc>
        <w:tc>
          <w:tcPr>
            <w:tcW w:w="3260" w:type="dxa"/>
          </w:tcPr>
          <w:p w14:paraId="7A5A681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 составляют и записывают предложения, используя словосочетания, данные под рисунками, по словесной инструкции учителя.</w:t>
            </w:r>
          </w:p>
          <w:p w14:paraId="795775C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дополняя его недостающими фактами по словесной инструкци</w:t>
            </w:r>
            <w:r>
              <w:rPr>
                <w:rFonts w:ascii="Times New Roman" w:eastAsia="Times New Roman" w:hAnsi="Times New Roman" w:cs="Times New Roman"/>
                <w:sz w:val="24"/>
                <w:szCs w:val="24"/>
              </w:rPr>
              <w:t>и учителя</w:t>
            </w:r>
          </w:p>
        </w:tc>
        <w:tc>
          <w:tcPr>
            <w:tcW w:w="3686" w:type="dxa"/>
          </w:tcPr>
          <w:p w14:paraId="2B4EE54F"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 составляют и записывают предложения, используя словосочетания, данные под рисунками.</w:t>
            </w:r>
          </w:p>
          <w:p w14:paraId="0CBFC538"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падежные окончания имён прилагательных в единственном числе, объясняя их правописание.</w:t>
            </w:r>
          </w:p>
          <w:p w14:paraId="33FDADB1"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Подкрепляют основную мысль текста фактами, указанными</w:t>
            </w:r>
            <w:r>
              <w:rPr>
                <w:rFonts w:ascii="Times New Roman" w:eastAsia="Times New Roman" w:hAnsi="Times New Roman" w:cs="Times New Roman"/>
                <w:sz w:val="24"/>
                <w:szCs w:val="24"/>
              </w:rPr>
              <w:t xml:space="preserve"> в плане. </w:t>
            </w:r>
          </w:p>
          <w:p w14:paraId="25FD298E" w14:textId="77777777" w:rsidR="00D3459A" w:rsidRDefault="00EE4FCB">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текст, дополняя его недостающими фактами</w:t>
            </w:r>
          </w:p>
        </w:tc>
      </w:tr>
      <w:tr w:rsidR="00D3459A" w14:paraId="1B405953" w14:textId="77777777">
        <w:tc>
          <w:tcPr>
            <w:tcW w:w="709" w:type="dxa"/>
          </w:tcPr>
          <w:p w14:paraId="597BF4E1"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54</w:t>
            </w:r>
          </w:p>
        </w:tc>
        <w:tc>
          <w:tcPr>
            <w:tcW w:w="2712" w:type="dxa"/>
          </w:tcPr>
          <w:p w14:paraId="036E4F3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словосочетаний с именами прилагательными во множественном числе</w:t>
            </w:r>
          </w:p>
        </w:tc>
        <w:tc>
          <w:tcPr>
            <w:tcW w:w="548" w:type="dxa"/>
          </w:tcPr>
          <w:p w14:paraId="39E15435"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46858B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находить в тексте словосочетания имён прилагательных с именами существительными во </w:t>
            </w:r>
            <w:r>
              <w:rPr>
                <w:rFonts w:ascii="Times New Roman" w:eastAsia="Times New Roman" w:hAnsi="Times New Roman" w:cs="Times New Roman"/>
                <w:sz w:val="24"/>
                <w:szCs w:val="24"/>
              </w:rPr>
              <w:t>множественном числе.</w:t>
            </w:r>
          </w:p>
          <w:p w14:paraId="021F0CD7"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Работа с диалогом</w:t>
            </w:r>
          </w:p>
        </w:tc>
        <w:tc>
          <w:tcPr>
            <w:tcW w:w="3260" w:type="dxa"/>
          </w:tcPr>
          <w:p w14:paraId="7C3C50B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и записывают словосочетания имён прилагательных с именами существительными во множественном числе по словесной инструкции учителя.</w:t>
            </w:r>
          </w:p>
          <w:p w14:paraId="30F1A107"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диалог, подчёркивая словосочетания с именами прилагательны</w:t>
            </w:r>
            <w:r>
              <w:rPr>
                <w:rFonts w:ascii="Times New Roman" w:eastAsia="Times New Roman" w:hAnsi="Times New Roman" w:cs="Times New Roman"/>
                <w:sz w:val="24"/>
                <w:szCs w:val="24"/>
              </w:rPr>
              <w:t>ми во множественном числе используя помощь учителя</w:t>
            </w:r>
          </w:p>
        </w:tc>
        <w:tc>
          <w:tcPr>
            <w:tcW w:w="3686" w:type="dxa"/>
          </w:tcPr>
          <w:p w14:paraId="40BB4F9A"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словосочетания имён прилагательных с именами существительными во множественном числе и выписывают их.</w:t>
            </w:r>
          </w:p>
          <w:p w14:paraId="6CE99A6A"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число имён существительных.</w:t>
            </w:r>
          </w:p>
          <w:p w14:paraId="58D5BBAF"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в каком числе стоят имена прилагател</w:t>
            </w:r>
            <w:r>
              <w:rPr>
                <w:rFonts w:ascii="Times New Roman" w:eastAsia="Times New Roman" w:hAnsi="Times New Roman" w:cs="Times New Roman"/>
                <w:sz w:val="24"/>
                <w:szCs w:val="24"/>
              </w:rPr>
              <w:t xml:space="preserve">ьные в выписанных словосочетаниях и почему. </w:t>
            </w:r>
          </w:p>
          <w:p w14:paraId="1A8E0710"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Расставляют вопросы в диалоге, опираясь на содержание ответов.</w:t>
            </w:r>
          </w:p>
          <w:p w14:paraId="55B1A629" w14:textId="77777777" w:rsidR="00D3459A" w:rsidRDefault="00EE4FCB">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диалог, подчёркивая словосочетания с именами прилагательными во множественном числе</w:t>
            </w:r>
          </w:p>
        </w:tc>
      </w:tr>
      <w:tr w:rsidR="00D3459A" w14:paraId="64CB7BD2" w14:textId="77777777">
        <w:tc>
          <w:tcPr>
            <w:tcW w:w="709" w:type="dxa"/>
          </w:tcPr>
          <w:p w14:paraId="0EAF843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2712" w:type="dxa"/>
          </w:tcPr>
          <w:p w14:paraId="7E71161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Изменение имён прилагательных во </w:t>
            </w:r>
            <w:r>
              <w:rPr>
                <w:rFonts w:ascii="Times New Roman" w:eastAsia="Times New Roman" w:hAnsi="Times New Roman" w:cs="Times New Roman"/>
                <w:sz w:val="24"/>
                <w:szCs w:val="24"/>
              </w:rPr>
              <w:t>множественном числе по падежам</w:t>
            </w:r>
          </w:p>
        </w:tc>
        <w:tc>
          <w:tcPr>
            <w:tcW w:w="548" w:type="dxa"/>
          </w:tcPr>
          <w:p w14:paraId="536A3D56"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DBFEE2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применять правило написания падежных окончаний имён  прилагательных во множественном числе. Выполнение тренировочных упражнений</w:t>
            </w:r>
          </w:p>
        </w:tc>
        <w:tc>
          <w:tcPr>
            <w:tcW w:w="3260" w:type="dxa"/>
          </w:tcPr>
          <w:p w14:paraId="3720F756"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06BD608F"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подставляя вместо вопросов выделенные имена </w:t>
            </w:r>
            <w:r>
              <w:rPr>
                <w:rFonts w:ascii="Times New Roman" w:eastAsia="Times New Roman" w:hAnsi="Times New Roman" w:cs="Times New Roman"/>
                <w:sz w:val="24"/>
                <w:szCs w:val="24"/>
              </w:rPr>
              <w:t>прилагательные к выделенным именам существительным, используя алгоритм и помощь учителя.</w:t>
            </w:r>
          </w:p>
          <w:p w14:paraId="2A2DF7E9"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имён прилагательных, сверяя свою работу с таблицей в учебнике</w:t>
            </w:r>
          </w:p>
        </w:tc>
        <w:tc>
          <w:tcPr>
            <w:tcW w:w="3686" w:type="dxa"/>
          </w:tcPr>
          <w:p w14:paraId="408C74B2"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67659C57"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подставляя вместо вопросов выделенные имена при</w:t>
            </w:r>
            <w:r>
              <w:rPr>
                <w:rFonts w:ascii="Times New Roman" w:eastAsia="Times New Roman" w:hAnsi="Times New Roman" w:cs="Times New Roman"/>
                <w:sz w:val="24"/>
                <w:szCs w:val="24"/>
              </w:rPr>
              <w:t>лагательные к выделенным именам существительным.</w:t>
            </w:r>
          </w:p>
          <w:p w14:paraId="402BA0FA"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имён прилагательных, сверяя свою работу с таблицей в учебнике</w:t>
            </w:r>
          </w:p>
        </w:tc>
      </w:tr>
    </w:tbl>
    <w:p w14:paraId="1E086FF9" w14:textId="77777777" w:rsidR="00A60A77" w:rsidRDefault="00A60A77">
      <w:r>
        <w:br w:type="page"/>
      </w:r>
    </w:p>
    <w:tbl>
      <w:tblPr>
        <w:tblStyle w:val="afe"/>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7788BDA7" w14:textId="77777777">
        <w:tc>
          <w:tcPr>
            <w:tcW w:w="709" w:type="dxa"/>
          </w:tcPr>
          <w:p w14:paraId="6D5A21CB" w14:textId="6D7E36C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56</w:t>
            </w:r>
          </w:p>
        </w:tc>
        <w:tc>
          <w:tcPr>
            <w:tcW w:w="2712" w:type="dxa"/>
          </w:tcPr>
          <w:p w14:paraId="35CF684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именам прилагательным во множественном числе</w:t>
            </w:r>
          </w:p>
        </w:tc>
        <w:tc>
          <w:tcPr>
            <w:tcW w:w="548" w:type="dxa"/>
          </w:tcPr>
          <w:p w14:paraId="70E02543"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202616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тренировочных упражнений  в </w:t>
            </w:r>
            <w:r>
              <w:rPr>
                <w:rFonts w:ascii="Times New Roman" w:eastAsia="Times New Roman" w:hAnsi="Times New Roman" w:cs="Times New Roman"/>
                <w:sz w:val="24"/>
                <w:szCs w:val="24"/>
              </w:rPr>
              <w:t>постановке вопросов к именам прилагательным во множественном числе.</w:t>
            </w:r>
          </w:p>
          <w:p w14:paraId="105F2275"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словарными словами «полиция», «милиция»</w:t>
            </w:r>
          </w:p>
        </w:tc>
        <w:tc>
          <w:tcPr>
            <w:tcW w:w="3260" w:type="dxa"/>
          </w:tcPr>
          <w:p w14:paraId="2CB98FE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ставя в скобках вопросы от выделенных имён существительных к именам прилагательным.</w:t>
            </w:r>
          </w:p>
          <w:p w14:paraId="65D2BA5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находя в </w:t>
            </w:r>
            <w:r>
              <w:rPr>
                <w:rFonts w:ascii="Times New Roman" w:eastAsia="Times New Roman" w:hAnsi="Times New Roman" w:cs="Times New Roman"/>
                <w:sz w:val="24"/>
                <w:szCs w:val="24"/>
              </w:rPr>
              <w:t>них сочетания имён прилагательных с именами существительными.</w:t>
            </w:r>
          </w:p>
          <w:p w14:paraId="60431CC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словесной инструкции  учителя.  </w:t>
            </w:r>
          </w:p>
          <w:p w14:paraId="09B4E115"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«полиция», «милиция» и его значением.</w:t>
            </w:r>
          </w:p>
          <w:p w14:paraId="7B2B98B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словосочетания и предложения с данными словарными словами с помощью учителя и </w:t>
            </w:r>
            <w:r>
              <w:rPr>
                <w:rFonts w:ascii="Times New Roman" w:eastAsia="Times New Roman" w:hAnsi="Times New Roman" w:cs="Times New Roman"/>
                <w:sz w:val="24"/>
                <w:szCs w:val="24"/>
              </w:rPr>
              <w:t>записывают их</w:t>
            </w:r>
          </w:p>
        </w:tc>
        <w:tc>
          <w:tcPr>
            <w:tcW w:w="3686" w:type="dxa"/>
          </w:tcPr>
          <w:p w14:paraId="528EF6F4"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ставя в скобках вопросы от выделенных имён существительных к именам прилагательным.</w:t>
            </w:r>
          </w:p>
          <w:p w14:paraId="51A4D152"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находя в них сочетания имён прилагательных с именами существительными.</w:t>
            </w:r>
          </w:p>
          <w:p w14:paraId="3AFF1918"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w:t>
            </w:r>
            <w:r>
              <w:rPr>
                <w:rFonts w:ascii="Times New Roman" w:eastAsia="Times New Roman" w:hAnsi="Times New Roman" w:cs="Times New Roman"/>
                <w:sz w:val="24"/>
                <w:szCs w:val="24"/>
              </w:rPr>
              <w:t>ы и объясняют их написание.</w:t>
            </w:r>
          </w:p>
          <w:p w14:paraId="6772938B"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«полиция», «милиция»  и его значением, указывая в слове орфограмму, которую следует запомнить.</w:t>
            </w:r>
          </w:p>
          <w:p w14:paraId="319335EE"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14:paraId="07D69B03" w14:textId="77777777">
        <w:tc>
          <w:tcPr>
            <w:tcW w:w="709" w:type="dxa"/>
          </w:tcPr>
          <w:p w14:paraId="53E0B9D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712" w:type="dxa"/>
          </w:tcPr>
          <w:p w14:paraId="6F461E7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прилагательных во множественном числе</w:t>
            </w:r>
          </w:p>
        </w:tc>
        <w:tc>
          <w:tcPr>
            <w:tcW w:w="548" w:type="dxa"/>
          </w:tcPr>
          <w:p w14:paraId="700C496B"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2698E1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падежных окончаний имён прилагательных во множественном числе, проверяя их окончаниями вопросов. Закрепление умения письменного пересказа, с подчеркиванием словосочетани</w:t>
            </w:r>
            <w:r>
              <w:rPr>
                <w:rFonts w:ascii="Times New Roman" w:eastAsia="Times New Roman" w:hAnsi="Times New Roman" w:cs="Times New Roman"/>
                <w:sz w:val="24"/>
                <w:szCs w:val="24"/>
              </w:rPr>
              <w:t>я с именами прилагательными во множественном числе</w:t>
            </w:r>
          </w:p>
        </w:tc>
        <w:tc>
          <w:tcPr>
            <w:tcW w:w="3260" w:type="dxa"/>
          </w:tcPr>
          <w:p w14:paraId="467C40A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 о проверке падежных окончаний имён прилагательных во множественном числе.</w:t>
            </w:r>
          </w:p>
          <w:p w14:paraId="27C900AA"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Записывают  пересказ с опорой на план текста при помощи учителя </w:t>
            </w:r>
          </w:p>
        </w:tc>
        <w:tc>
          <w:tcPr>
            <w:tcW w:w="3686" w:type="dxa"/>
          </w:tcPr>
          <w:p w14:paraId="652B43DC"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 о проверке падежных окончаний имён прилагательных во множественном числе.</w:t>
            </w:r>
          </w:p>
          <w:p w14:paraId="47D7416A"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w:t>
            </w:r>
          </w:p>
          <w:p w14:paraId="27F547F7"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падежные окончания имён прилагательных во множественном числе, п</w:t>
            </w:r>
            <w:r>
              <w:rPr>
                <w:rFonts w:ascii="Times New Roman" w:eastAsia="Times New Roman" w:hAnsi="Times New Roman" w:cs="Times New Roman"/>
                <w:sz w:val="24"/>
                <w:szCs w:val="24"/>
              </w:rPr>
              <w:t>роверяя их окончаниями вопросов.  Записывают  пересказ, подчёркивая словосочетания с именами прилагательными во множественном числе</w:t>
            </w:r>
          </w:p>
        </w:tc>
      </w:tr>
      <w:tr w:rsidR="00D3459A" w14:paraId="24ED1178" w14:textId="77777777">
        <w:tc>
          <w:tcPr>
            <w:tcW w:w="709" w:type="dxa"/>
          </w:tcPr>
          <w:p w14:paraId="4F05721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58</w:t>
            </w:r>
          </w:p>
        </w:tc>
        <w:tc>
          <w:tcPr>
            <w:tcW w:w="2712" w:type="dxa"/>
          </w:tcPr>
          <w:p w14:paraId="1EF7D34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прилагательных. Закрепление знаний</w:t>
            </w:r>
          </w:p>
        </w:tc>
        <w:tc>
          <w:tcPr>
            <w:tcW w:w="548" w:type="dxa"/>
          </w:tcPr>
          <w:p w14:paraId="2471E1C1"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FEE661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Обобщение изученного по теме: «Склонение имён </w:t>
            </w:r>
            <w:r>
              <w:rPr>
                <w:rFonts w:ascii="Times New Roman" w:eastAsia="Times New Roman" w:hAnsi="Times New Roman" w:cs="Times New Roman"/>
                <w:sz w:val="24"/>
                <w:szCs w:val="24"/>
              </w:rPr>
              <w:t>прилагательных».</w:t>
            </w:r>
          </w:p>
          <w:p w14:paraId="37CFEE1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под диктовку, с комментариями орфограмм в словах и знаков препинания</w:t>
            </w:r>
          </w:p>
          <w:p w14:paraId="3EEE428C" w14:textId="77777777" w:rsidR="00D3459A" w:rsidRDefault="00D3459A">
            <w:pPr>
              <w:rPr>
                <w:rFonts w:ascii="Times New Roman" w:eastAsia="Times New Roman" w:hAnsi="Times New Roman" w:cs="Times New Roman"/>
                <w:sz w:val="24"/>
                <w:szCs w:val="24"/>
              </w:rPr>
            </w:pPr>
          </w:p>
        </w:tc>
        <w:tc>
          <w:tcPr>
            <w:tcW w:w="3260" w:type="dxa"/>
          </w:tcPr>
          <w:p w14:paraId="557BCC4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словосочетания с именами прилагательными.</w:t>
            </w:r>
          </w:p>
          <w:p w14:paraId="09597ED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именам прилагательным близкие и противоположные по значен</w:t>
            </w:r>
            <w:r>
              <w:rPr>
                <w:rFonts w:ascii="Times New Roman" w:eastAsia="Times New Roman" w:hAnsi="Times New Roman" w:cs="Times New Roman"/>
                <w:sz w:val="24"/>
                <w:szCs w:val="24"/>
              </w:rPr>
              <w:t>ию имена прилагательные с опорой на наглядность и словесную инструкцию учителя</w:t>
            </w:r>
          </w:p>
          <w:p w14:paraId="4963C1EA" w14:textId="77777777" w:rsidR="00D3459A" w:rsidRDefault="00D3459A">
            <w:pPr>
              <w:rPr>
                <w:rFonts w:ascii="Times New Roman" w:eastAsia="Times New Roman" w:hAnsi="Times New Roman" w:cs="Times New Roman"/>
                <w:color w:val="FF0000"/>
                <w:sz w:val="24"/>
                <w:szCs w:val="24"/>
              </w:rPr>
            </w:pPr>
          </w:p>
        </w:tc>
        <w:tc>
          <w:tcPr>
            <w:tcW w:w="3686" w:type="dxa"/>
          </w:tcPr>
          <w:p w14:paraId="1313169C"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Обобщают изученное по теме: «Склонение имён прилагательных».  </w:t>
            </w:r>
          </w:p>
          <w:p w14:paraId="5E572806"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словосочетания с именами прилагательными.</w:t>
            </w:r>
          </w:p>
          <w:p w14:paraId="50A767B6"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именам прилагательны</w:t>
            </w:r>
            <w:r>
              <w:rPr>
                <w:rFonts w:ascii="Times New Roman" w:eastAsia="Times New Roman" w:hAnsi="Times New Roman" w:cs="Times New Roman"/>
                <w:sz w:val="24"/>
                <w:szCs w:val="24"/>
              </w:rPr>
              <w:t>м близкие и противоположные по значению имена прилагательные.</w:t>
            </w:r>
          </w:p>
          <w:p w14:paraId="4142A2C9"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данными словосочетаниями, комментируя орфограммы.</w:t>
            </w:r>
          </w:p>
          <w:p w14:paraId="346BC18D"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речевые ошибки в предложениях, исправляя их</w:t>
            </w:r>
          </w:p>
        </w:tc>
      </w:tr>
    </w:tbl>
    <w:tbl>
      <w:tblPr>
        <w:tblStyle w:val="aff"/>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52CABA6A" w14:textId="77777777">
        <w:tc>
          <w:tcPr>
            <w:tcW w:w="709" w:type="dxa"/>
          </w:tcPr>
          <w:p w14:paraId="3A7BDB0F"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712" w:type="dxa"/>
          </w:tcPr>
          <w:p w14:paraId="3C8FA21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Имя прилагательное. Закрепление знаний. Контрольные вопросы и задания. </w:t>
            </w:r>
          </w:p>
        </w:tc>
        <w:tc>
          <w:tcPr>
            <w:tcW w:w="548" w:type="dxa"/>
          </w:tcPr>
          <w:p w14:paraId="6D495B49"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23FFC0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изученного по теме: «Имя прилагательное».</w:t>
            </w:r>
          </w:p>
          <w:p w14:paraId="5BB5545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«характер»</w:t>
            </w:r>
          </w:p>
        </w:tc>
        <w:tc>
          <w:tcPr>
            <w:tcW w:w="3260" w:type="dxa"/>
          </w:tcPr>
          <w:p w14:paraId="5672653A"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Отвечают  на вопросы по изученной теме на доступном материале. </w:t>
            </w:r>
          </w:p>
          <w:p w14:paraId="7DA23C0E"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правила на пи</w:t>
            </w:r>
            <w:r>
              <w:rPr>
                <w:rFonts w:ascii="Times New Roman" w:eastAsia="Times New Roman" w:hAnsi="Times New Roman" w:cs="Times New Roman"/>
                <w:color w:val="000000"/>
                <w:sz w:val="24"/>
                <w:szCs w:val="24"/>
              </w:rPr>
              <w:t>сьме с опорой на наглядность.</w:t>
            </w:r>
          </w:p>
          <w:p w14:paraId="53E6EB0F"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«характер» и его значением.</w:t>
            </w:r>
          </w:p>
          <w:p w14:paraId="5CD46F9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от данного словарного слова имя прилагательное.</w:t>
            </w:r>
          </w:p>
          <w:p w14:paraId="5CCA0F8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4EC3A5A8"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 помощью учителя и записывают их</w:t>
            </w:r>
          </w:p>
        </w:tc>
        <w:tc>
          <w:tcPr>
            <w:tcW w:w="3686" w:type="dxa"/>
          </w:tcPr>
          <w:p w14:paraId="42B70D86"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w:t>
            </w:r>
            <w:r>
              <w:rPr>
                <w:rFonts w:ascii="Times New Roman" w:eastAsia="Times New Roman" w:hAnsi="Times New Roman" w:cs="Times New Roman"/>
                <w:sz w:val="24"/>
                <w:szCs w:val="24"/>
              </w:rPr>
              <w:t xml:space="preserve"> выражения парами, заменяя имена прилагательные близкими по значению словами, данными в рамке.</w:t>
            </w:r>
          </w:p>
          <w:p w14:paraId="038EB250"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близкие по значению имена прилагательные, выделяют их окончания.</w:t>
            </w:r>
          </w:p>
          <w:p w14:paraId="145B585E"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словарным  словом «характер» и его значением, указывая в слове </w:t>
            </w:r>
            <w:r>
              <w:rPr>
                <w:rFonts w:ascii="Times New Roman" w:eastAsia="Times New Roman" w:hAnsi="Times New Roman" w:cs="Times New Roman"/>
                <w:sz w:val="24"/>
                <w:szCs w:val="24"/>
              </w:rPr>
              <w:t>орфограмму, которую следует запомнить.</w:t>
            </w:r>
          </w:p>
          <w:p w14:paraId="0F59D58F"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от данного словарного слова имя прилагательное.</w:t>
            </w:r>
          </w:p>
          <w:p w14:paraId="04628666"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14:paraId="531400FF" w14:textId="77777777">
        <w:tc>
          <w:tcPr>
            <w:tcW w:w="709" w:type="dxa"/>
          </w:tcPr>
          <w:p w14:paraId="465E59A9"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2712" w:type="dxa"/>
          </w:tcPr>
          <w:p w14:paraId="2CA28A7A" w14:textId="77777777" w:rsidR="00D3459A" w:rsidRDefault="00EE4FCB">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Деловое письмо. </w:t>
            </w:r>
          </w:p>
          <w:p w14:paraId="72A73B3D" w14:textId="77777777" w:rsidR="00D3459A" w:rsidRDefault="00EE4FCB">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Записка</w:t>
            </w:r>
          </w:p>
          <w:p w14:paraId="149899F6" w14:textId="77777777" w:rsidR="00D3459A" w:rsidRDefault="00D3459A">
            <w:pPr>
              <w:rPr>
                <w:rFonts w:ascii="Times New Roman" w:eastAsia="Times New Roman" w:hAnsi="Times New Roman" w:cs="Times New Roman"/>
                <w:sz w:val="24"/>
                <w:szCs w:val="24"/>
              </w:rPr>
            </w:pPr>
          </w:p>
        </w:tc>
        <w:tc>
          <w:tcPr>
            <w:tcW w:w="548" w:type="dxa"/>
          </w:tcPr>
          <w:p w14:paraId="3D571D27"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206302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тренировочных упражнений в </w:t>
            </w:r>
            <w:r>
              <w:rPr>
                <w:rFonts w:ascii="Times New Roman" w:eastAsia="Times New Roman" w:hAnsi="Times New Roman" w:cs="Times New Roman"/>
                <w:sz w:val="24"/>
                <w:szCs w:val="24"/>
              </w:rPr>
              <w:t>написании разных по тематике записок</w:t>
            </w:r>
          </w:p>
        </w:tc>
        <w:tc>
          <w:tcPr>
            <w:tcW w:w="3260" w:type="dxa"/>
          </w:tcPr>
          <w:p w14:paraId="5271C026" w14:textId="77777777" w:rsidR="00D3459A" w:rsidRDefault="00EE4FCB">
            <w:pPr>
              <w:pBdr>
                <w:top w:val="nil"/>
                <w:left w:val="nil"/>
                <w:bottom w:val="nil"/>
                <w:right w:val="nil"/>
                <w:between w:val="nil"/>
              </w:pBdr>
              <w:ind w:left="-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деловое письмо «Записка» с опорой на план и развёрнутую инструкцию.</w:t>
            </w:r>
          </w:p>
          <w:p w14:paraId="70E5614C"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Расширяют тематический словарь</w:t>
            </w:r>
          </w:p>
        </w:tc>
        <w:tc>
          <w:tcPr>
            <w:tcW w:w="3686" w:type="dxa"/>
          </w:tcPr>
          <w:p w14:paraId="2AD2853D"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Отрабатывают навык  в написании разных по тематике записок. </w:t>
            </w:r>
          </w:p>
          <w:p w14:paraId="694E4CE6" w14:textId="77777777" w:rsidR="00D3459A" w:rsidRDefault="00EE4FCB">
            <w:pPr>
              <w:pBdr>
                <w:top w:val="nil"/>
                <w:left w:val="nil"/>
                <w:bottom w:val="nil"/>
                <w:right w:val="nil"/>
                <w:between w:val="nil"/>
              </w:pBdr>
              <w:ind w:left="-42"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план делового письма – «Записка».</w:t>
            </w:r>
          </w:p>
          <w:p w14:paraId="7BE9084A" w14:textId="77777777" w:rsidR="00D3459A" w:rsidRDefault="00EE4FCB">
            <w:pPr>
              <w:pBdr>
                <w:top w:val="nil"/>
                <w:left w:val="nil"/>
                <w:bottom w:val="nil"/>
                <w:right w:val="nil"/>
                <w:between w:val="nil"/>
              </w:pBdr>
              <w:ind w:left="-42"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записку по данному плану.</w:t>
            </w:r>
          </w:p>
          <w:p w14:paraId="35EFFEF0"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Расширяют тематический словарь. Учатся формулировать собственные мысли, высказывать и обосновывать свою точку зрения</w:t>
            </w:r>
          </w:p>
        </w:tc>
      </w:tr>
      <w:tr w:rsidR="00D3459A" w14:paraId="00DA3F45" w14:textId="77777777">
        <w:tc>
          <w:tcPr>
            <w:tcW w:w="709" w:type="dxa"/>
          </w:tcPr>
          <w:p w14:paraId="41771F3D"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2712" w:type="dxa"/>
          </w:tcPr>
          <w:p w14:paraId="11F6308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Коллективное сочинение по плану и опорным словосочетаниям</w:t>
            </w:r>
          </w:p>
        </w:tc>
        <w:tc>
          <w:tcPr>
            <w:tcW w:w="548" w:type="dxa"/>
          </w:tcPr>
          <w:p w14:paraId="2CB00B20"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8A795E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устной и письменной речи обучающихся</w:t>
            </w:r>
          </w:p>
        </w:tc>
        <w:tc>
          <w:tcPr>
            <w:tcW w:w="3260" w:type="dxa"/>
          </w:tcPr>
          <w:p w14:paraId="502F93FE"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пишут небольшие по объему сочинения повествовательного характера (с элементами описания) по опорным словам и предложенному плану посл</w:t>
            </w:r>
            <w:r>
              <w:rPr>
                <w:rFonts w:ascii="Times New Roman" w:eastAsia="Times New Roman" w:hAnsi="Times New Roman" w:cs="Times New Roman"/>
                <w:sz w:val="24"/>
                <w:szCs w:val="24"/>
              </w:rPr>
              <w:t>е предварительной отработки содержания и языкового оформления</w:t>
            </w:r>
          </w:p>
        </w:tc>
        <w:tc>
          <w:tcPr>
            <w:tcW w:w="3686" w:type="dxa"/>
          </w:tcPr>
          <w:p w14:paraId="4C4D4A8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знания, полученные на уроках русского языка.</w:t>
            </w:r>
          </w:p>
          <w:p w14:paraId="4C30A29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пишут небольшие по объему сочинения повествовательного характера (с элементами описания) по опорным словам и предложенному пл</w:t>
            </w:r>
            <w:r>
              <w:rPr>
                <w:rFonts w:ascii="Times New Roman" w:eastAsia="Times New Roman" w:hAnsi="Times New Roman" w:cs="Times New Roman"/>
                <w:sz w:val="24"/>
                <w:szCs w:val="24"/>
              </w:rPr>
              <w:t>ану</w:t>
            </w:r>
          </w:p>
        </w:tc>
      </w:tr>
      <w:tr w:rsidR="00D3459A" w14:paraId="18F0B837" w14:textId="77777777">
        <w:tc>
          <w:tcPr>
            <w:tcW w:w="709" w:type="dxa"/>
          </w:tcPr>
          <w:p w14:paraId="4FB9E753"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712" w:type="dxa"/>
          </w:tcPr>
          <w:p w14:paraId="29EC29E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по теме: «Имя прилагательное»</w:t>
            </w:r>
          </w:p>
        </w:tc>
        <w:tc>
          <w:tcPr>
            <w:tcW w:w="548" w:type="dxa"/>
          </w:tcPr>
          <w:p w14:paraId="6410648C"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3EE42B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14:paraId="46819FD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грамматических заданий.</w:t>
            </w:r>
          </w:p>
          <w:p w14:paraId="75DD307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260" w:type="dxa"/>
          </w:tcPr>
          <w:p w14:paraId="4199957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контрольное списывание текста диктанта с дифференцированным грамматическим заданием</w:t>
            </w:r>
          </w:p>
          <w:p w14:paraId="3C077AF4" w14:textId="77777777" w:rsidR="00D3459A" w:rsidRDefault="00D3459A">
            <w:pPr>
              <w:rPr>
                <w:rFonts w:ascii="Times New Roman" w:eastAsia="Times New Roman" w:hAnsi="Times New Roman" w:cs="Times New Roman"/>
                <w:color w:val="FF0000"/>
                <w:sz w:val="24"/>
                <w:szCs w:val="24"/>
              </w:rPr>
            </w:pPr>
          </w:p>
        </w:tc>
        <w:tc>
          <w:tcPr>
            <w:tcW w:w="3686" w:type="dxa"/>
          </w:tcPr>
          <w:p w14:paraId="0604A72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 учителя.</w:t>
            </w:r>
          </w:p>
          <w:p w14:paraId="7B8C513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грамматические задания по изученной теме.</w:t>
            </w:r>
          </w:p>
          <w:p w14:paraId="5114759C"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Осуществляют самоконтроль</w:t>
            </w:r>
          </w:p>
        </w:tc>
      </w:tr>
      <w:tr w:rsidR="00D3459A" w14:paraId="67123D95" w14:textId="77777777">
        <w:tc>
          <w:tcPr>
            <w:tcW w:w="709" w:type="dxa"/>
          </w:tcPr>
          <w:p w14:paraId="65D7E7F3"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712" w:type="dxa"/>
          </w:tcPr>
          <w:p w14:paraId="26EA4A8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по теме: «Имя прилагательное».</w:t>
            </w:r>
          </w:p>
          <w:p w14:paraId="053A743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548" w:type="dxa"/>
          </w:tcPr>
          <w:p w14:paraId="2E8A156A"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264416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ошибок контрольной работы.</w:t>
            </w:r>
          </w:p>
          <w:p w14:paraId="5B2DC13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которых допущен</w:t>
            </w:r>
            <w:r>
              <w:rPr>
                <w:rFonts w:ascii="Times New Roman" w:eastAsia="Times New Roman" w:hAnsi="Times New Roman" w:cs="Times New Roman"/>
                <w:sz w:val="24"/>
                <w:szCs w:val="24"/>
              </w:rPr>
              <w:t xml:space="preserve">ы ошибки, </w:t>
            </w:r>
            <w:r>
              <w:rPr>
                <w:rFonts w:ascii="Times New Roman" w:eastAsia="Times New Roman" w:hAnsi="Times New Roman" w:cs="Times New Roman"/>
                <w:sz w:val="24"/>
                <w:szCs w:val="24"/>
              </w:rPr>
              <w:lastRenderedPageBreak/>
              <w:t>объяснение правильного написания слова, подбор проверочного слова.</w:t>
            </w:r>
          </w:p>
          <w:p w14:paraId="055B438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Подчёркивание орфограмм.</w:t>
            </w:r>
          </w:p>
          <w:p w14:paraId="193AD1B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проверяемых и непроверяемых написаний гласных и согласных в словах.</w:t>
            </w:r>
          </w:p>
          <w:p w14:paraId="008BFF0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словарного диктанта.</w:t>
            </w:r>
          </w:p>
          <w:p w14:paraId="15C33CB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самоконтроля</w:t>
            </w:r>
          </w:p>
        </w:tc>
        <w:tc>
          <w:tcPr>
            <w:tcW w:w="3260" w:type="dxa"/>
          </w:tcPr>
          <w:p w14:paraId="7DFDAA9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Находят типичные </w:t>
            </w:r>
            <w:r>
              <w:rPr>
                <w:rFonts w:ascii="Times New Roman" w:eastAsia="Times New Roman" w:hAnsi="Times New Roman" w:cs="Times New Roman"/>
                <w:sz w:val="24"/>
                <w:szCs w:val="24"/>
              </w:rPr>
              <w:t>и индивидуальные ошибки в тексте диктанта.</w:t>
            </w:r>
          </w:p>
          <w:p w14:paraId="0785AA2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работу над ошибками по наглядной и словесной инструкции учителя.</w:t>
            </w:r>
          </w:p>
          <w:p w14:paraId="2DDE374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p w14:paraId="40FB316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686" w:type="dxa"/>
          </w:tcPr>
          <w:p w14:paraId="7FA20B8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Разбирают типичные и индивидуальные ошибки диктанта.</w:t>
            </w:r>
          </w:p>
          <w:p w14:paraId="06A0800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своей работе.</w:t>
            </w:r>
          </w:p>
          <w:p w14:paraId="565D361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Выполняют в тетради </w:t>
            </w:r>
            <w:r>
              <w:rPr>
                <w:rFonts w:ascii="Times New Roman" w:eastAsia="Times New Roman" w:hAnsi="Times New Roman" w:cs="Times New Roman"/>
                <w:sz w:val="24"/>
                <w:szCs w:val="24"/>
              </w:rPr>
              <w:t>работу над ошибками, допущенными в тексте (графическое выделение, подбор проверочных слов), самостоятельно (с применением памятки).</w:t>
            </w:r>
          </w:p>
          <w:p w14:paraId="50F0A8C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p w14:paraId="3B87E2B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r w:rsidR="00D3459A" w14:paraId="33A353F9" w14:textId="77777777">
        <w:tc>
          <w:tcPr>
            <w:tcW w:w="14034" w:type="dxa"/>
            <w:gridSpan w:val="6"/>
          </w:tcPr>
          <w:p w14:paraId="41D15D90" w14:textId="77777777" w:rsidR="00D3459A" w:rsidRDefault="00EE4FC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Местоимение – 21час</w:t>
            </w:r>
          </w:p>
          <w:p w14:paraId="17FF2E63" w14:textId="77777777" w:rsidR="00D3459A" w:rsidRDefault="00D3459A">
            <w:pPr>
              <w:jc w:val="center"/>
              <w:rPr>
                <w:rFonts w:ascii="Times New Roman" w:eastAsia="Times New Roman" w:hAnsi="Times New Roman" w:cs="Times New Roman"/>
                <w:b/>
                <w:sz w:val="24"/>
                <w:szCs w:val="24"/>
              </w:rPr>
            </w:pPr>
          </w:p>
        </w:tc>
      </w:tr>
      <w:tr w:rsidR="00D3459A" w14:paraId="799BDCC8" w14:textId="77777777">
        <w:tc>
          <w:tcPr>
            <w:tcW w:w="709" w:type="dxa"/>
          </w:tcPr>
          <w:p w14:paraId="1BD9404A"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2712" w:type="dxa"/>
          </w:tcPr>
          <w:p w14:paraId="78841FA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 Значение местоимений в речи</w:t>
            </w:r>
          </w:p>
        </w:tc>
        <w:tc>
          <w:tcPr>
            <w:tcW w:w="548" w:type="dxa"/>
          </w:tcPr>
          <w:p w14:paraId="7FBE985D"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DE81435" w14:textId="77777777" w:rsidR="00D3459A" w:rsidRDefault="00EE4FCB">
            <w:pPr>
              <w:pBdr>
                <w:top w:val="nil"/>
                <w:left w:val="nil"/>
                <w:bottom w:val="nil"/>
                <w:right w:val="nil"/>
                <w:between w:val="nil"/>
              </w:pBdr>
              <w:tabs>
                <w:tab w:val="left" w:pos="284"/>
                <w:tab w:val="left" w:pos="42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Продолжение знакомства с частью речи, которая указывает на предметы, но не называет их. </w:t>
            </w:r>
          </w:p>
          <w:p w14:paraId="5B5C08C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Отработка умения выбирать из предложения слова, которые указывают на предмет (местоимения) и названия самих предметов (имена существительные).</w:t>
            </w:r>
          </w:p>
        </w:tc>
        <w:tc>
          <w:tcPr>
            <w:tcW w:w="3260" w:type="dxa"/>
          </w:tcPr>
          <w:p w14:paraId="74CA684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140E5FE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подчёркивают местоимения, определяют, на кого или на что они указывают.</w:t>
            </w:r>
          </w:p>
          <w:p w14:paraId="0681F61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местоимения и имена существительные парами по образцу.</w:t>
            </w:r>
          </w:p>
          <w:p w14:paraId="42CB7E2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 используя помощь учителя</w:t>
            </w:r>
          </w:p>
        </w:tc>
        <w:tc>
          <w:tcPr>
            <w:tcW w:w="3686" w:type="dxa"/>
          </w:tcPr>
          <w:p w14:paraId="13B403F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7C0944D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w:t>
            </w:r>
            <w:r>
              <w:rPr>
                <w:rFonts w:ascii="Times New Roman" w:eastAsia="Times New Roman" w:hAnsi="Times New Roman" w:cs="Times New Roman"/>
                <w:sz w:val="24"/>
                <w:szCs w:val="24"/>
              </w:rPr>
              <w:t>едложения, подчёркивают местоимения, определяют, на кого или на что они указывают.</w:t>
            </w:r>
          </w:p>
          <w:p w14:paraId="0AA1EC3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вместо каких имён существительных использованы в тексте личные местоимения.</w:t>
            </w:r>
          </w:p>
          <w:p w14:paraId="00EF5E7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местоимения и имена существительные парами по образцу.</w:t>
            </w:r>
          </w:p>
          <w:p w14:paraId="7A087B7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w:t>
            </w:r>
            <w:r>
              <w:rPr>
                <w:rFonts w:ascii="Times New Roman" w:eastAsia="Times New Roman" w:hAnsi="Times New Roman" w:cs="Times New Roman"/>
                <w:sz w:val="24"/>
                <w:szCs w:val="24"/>
              </w:rPr>
              <w:t>вставляя вместо точек местоимения, которые свяжут рядом стоящие предложения по смыслу.</w:t>
            </w:r>
          </w:p>
          <w:p w14:paraId="327625F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w:t>
            </w:r>
          </w:p>
        </w:tc>
      </w:tr>
      <w:tr w:rsidR="00D3459A" w14:paraId="04C0EC12" w14:textId="77777777">
        <w:tc>
          <w:tcPr>
            <w:tcW w:w="709" w:type="dxa"/>
          </w:tcPr>
          <w:p w14:paraId="6B71D340"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65</w:t>
            </w:r>
          </w:p>
        </w:tc>
        <w:tc>
          <w:tcPr>
            <w:tcW w:w="2712" w:type="dxa"/>
          </w:tcPr>
          <w:p w14:paraId="08C21BF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местоимений по лицам и числам</w:t>
            </w:r>
          </w:p>
        </w:tc>
        <w:tc>
          <w:tcPr>
            <w:tcW w:w="548" w:type="dxa"/>
          </w:tcPr>
          <w:p w14:paraId="19B87561"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47BD41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знаний обучающихся о местоимении.</w:t>
            </w:r>
          </w:p>
          <w:p w14:paraId="2D85607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местоимений по лицам и чи</w:t>
            </w:r>
            <w:r>
              <w:rPr>
                <w:rFonts w:ascii="Times New Roman" w:eastAsia="Times New Roman" w:hAnsi="Times New Roman" w:cs="Times New Roman"/>
                <w:sz w:val="24"/>
                <w:szCs w:val="24"/>
              </w:rPr>
              <w:t>слам.</w:t>
            </w:r>
          </w:p>
          <w:p w14:paraId="70D349D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работы с диалогом</w:t>
            </w:r>
          </w:p>
        </w:tc>
        <w:tc>
          <w:tcPr>
            <w:tcW w:w="3260" w:type="dxa"/>
          </w:tcPr>
          <w:p w14:paraId="74C594CC"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правила.</w:t>
            </w:r>
          </w:p>
          <w:p w14:paraId="5AEA5D8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диалог, вставляя пропущенные имена существительные и местоимения. </w:t>
            </w:r>
          </w:p>
          <w:p w14:paraId="6C120064"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лицо и число местоимений с опорой на наглядность и помощь учителя</w:t>
            </w:r>
          </w:p>
          <w:p w14:paraId="09A5F710" w14:textId="77777777" w:rsidR="00D3459A" w:rsidRDefault="00D3459A">
            <w:pPr>
              <w:rPr>
                <w:rFonts w:ascii="Times New Roman" w:eastAsia="Times New Roman" w:hAnsi="Times New Roman" w:cs="Times New Roman"/>
                <w:color w:val="FF0000"/>
                <w:sz w:val="24"/>
                <w:szCs w:val="24"/>
              </w:rPr>
            </w:pPr>
          </w:p>
        </w:tc>
        <w:tc>
          <w:tcPr>
            <w:tcW w:w="3686" w:type="dxa"/>
          </w:tcPr>
          <w:p w14:paraId="3F03E8A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правила.</w:t>
            </w:r>
          </w:p>
          <w:p w14:paraId="1401C96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Дополняют определение об </w:t>
            </w:r>
            <w:r>
              <w:rPr>
                <w:rFonts w:ascii="Times New Roman" w:eastAsia="Times New Roman" w:hAnsi="Times New Roman" w:cs="Times New Roman"/>
                <w:sz w:val="24"/>
                <w:szCs w:val="24"/>
              </w:rPr>
              <w:t>изменении по родам местоимений 3-го лица единственного числа.</w:t>
            </w:r>
          </w:p>
          <w:p w14:paraId="23975F3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Дают определение местоимения.  Различают местоимения по лицам и числам.</w:t>
            </w:r>
          </w:p>
          <w:p w14:paraId="012D683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диалог, вставляя пропущенные имена существительные и местоимения. </w:t>
            </w:r>
          </w:p>
          <w:p w14:paraId="4603397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лицо и число местоимений</w:t>
            </w:r>
          </w:p>
        </w:tc>
      </w:tr>
      <w:tr w:rsidR="00D3459A" w14:paraId="132E9730" w14:textId="77777777">
        <w:tc>
          <w:tcPr>
            <w:tcW w:w="709" w:type="dxa"/>
          </w:tcPr>
          <w:p w14:paraId="782D18F2"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2712" w:type="dxa"/>
          </w:tcPr>
          <w:p w14:paraId="7522F4C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1-го лица единственного числа</w:t>
            </w:r>
          </w:p>
        </w:tc>
        <w:tc>
          <w:tcPr>
            <w:tcW w:w="548" w:type="dxa"/>
          </w:tcPr>
          <w:p w14:paraId="59152951"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BDEFD1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1-го лица единственного числа.</w:t>
            </w:r>
          </w:p>
          <w:p w14:paraId="54A02E1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«профессия»</w:t>
            </w:r>
          </w:p>
        </w:tc>
        <w:tc>
          <w:tcPr>
            <w:tcW w:w="3260" w:type="dxa"/>
          </w:tcPr>
          <w:p w14:paraId="20147D2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4D10EF8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разных падежах, ставят к нему вопросы, используя помощь учителя.</w:t>
            </w:r>
          </w:p>
          <w:p w14:paraId="1DC19251"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«профессия» и его значением.</w:t>
            </w:r>
          </w:p>
          <w:p w14:paraId="2616EE7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58C7182E"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с помощью учителя и </w:t>
            </w:r>
            <w:r>
              <w:rPr>
                <w:rFonts w:ascii="Times New Roman" w:eastAsia="Times New Roman" w:hAnsi="Times New Roman" w:cs="Times New Roman"/>
                <w:sz w:val="24"/>
                <w:szCs w:val="24"/>
              </w:rPr>
              <w:t>записывают их</w:t>
            </w:r>
          </w:p>
        </w:tc>
        <w:tc>
          <w:tcPr>
            <w:tcW w:w="3686" w:type="dxa"/>
          </w:tcPr>
          <w:p w14:paraId="68F78B7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7BADCCC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местоимения 1-го лица единственного числа.</w:t>
            </w:r>
          </w:p>
          <w:p w14:paraId="5597221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глаголов к местоимению </w:t>
            </w:r>
            <w:r>
              <w:rPr>
                <w:rFonts w:ascii="Times New Roman" w:eastAsia="Times New Roman" w:hAnsi="Times New Roman" w:cs="Times New Roman"/>
                <w:b/>
                <w:sz w:val="24"/>
                <w:szCs w:val="24"/>
              </w:rPr>
              <w:t xml:space="preserve">я </w:t>
            </w:r>
            <w:r>
              <w:rPr>
                <w:rFonts w:ascii="Times New Roman" w:eastAsia="Times New Roman" w:hAnsi="Times New Roman" w:cs="Times New Roman"/>
                <w:sz w:val="24"/>
                <w:szCs w:val="24"/>
              </w:rPr>
              <w:t>в разных падежах.</w:t>
            </w:r>
          </w:p>
          <w:p w14:paraId="22031CE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разных падежах, ставят к нему вопросы.</w:t>
            </w:r>
          </w:p>
          <w:p w14:paraId="6C798AC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w:t>
            </w:r>
            <w:r>
              <w:rPr>
                <w:rFonts w:ascii="Times New Roman" w:eastAsia="Times New Roman" w:hAnsi="Times New Roman" w:cs="Times New Roman"/>
                <w:sz w:val="24"/>
                <w:szCs w:val="24"/>
              </w:rPr>
              <w:t>вом «профессия» и его значением, указывая в слове орфограмму, которую следует запомнить.</w:t>
            </w:r>
          </w:p>
          <w:p w14:paraId="0DCD2C7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14:paraId="78DBBDE5" w14:textId="77777777">
        <w:tc>
          <w:tcPr>
            <w:tcW w:w="709" w:type="dxa"/>
          </w:tcPr>
          <w:p w14:paraId="7D6ABF63"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67</w:t>
            </w:r>
          </w:p>
        </w:tc>
        <w:tc>
          <w:tcPr>
            <w:tcW w:w="2712" w:type="dxa"/>
          </w:tcPr>
          <w:p w14:paraId="033D269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1-го лица единственного числа</w:t>
            </w:r>
          </w:p>
        </w:tc>
        <w:tc>
          <w:tcPr>
            <w:tcW w:w="548" w:type="dxa"/>
          </w:tcPr>
          <w:p w14:paraId="5BFE1870"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DFC79A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w:t>
            </w:r>
            <w:r>
              <w:rPr>
                <w:rFonts w:ascii="Times New Roman" w:eastAsia="Times New Roman" w:hAnsi="Times New Roman" w:cs="Times New Roman"/>
                <w:sz w:val="24"/>
                <w:szCs w:val="24"/>
              </w:rPr>
              <w:t>упражнений на склонение местоимения 1-го лица единственного числа.</w:t>
            </w:r>
          </w:p>
          <w:p w14:paraId="19D2C00D"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тренировочных упражнений на замену имён существительных местоимением 1-го лица в тексте и в речи</w:t>
            </w:r>
          </w:p>
        </w:tc>
        <w:tc>
          <w:tcPr>
            <w:tcW w:w="3260" w:type="dxa"/>
          </w:tcPr>
          <w:p w14:paraId="451E6CC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выделенные имена существительные местоимением я в разных</w:t>
            </w:r>
            <w:r>
              <w:rPr>
                <w:rFonts w:ascii="Times New Roman" w:eastAsia="Times New Roman" w:hAnsi="Times New Roman" w:cs="Times New Roman"/>
                <w:sz w:val="24"/>
                <w:szCs w:val="24"/>
              </w:rPr>
              <w:t xml:space="preserve"> падежах, используя помощь учителя.</w:t>
            </w:r>
          </w:p>
          <w:p w14:paraId="3B4078D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 1-го лица единственного числа</w:t>
            </w:r>
          </w:p>
        </w:tc>
        <w:tc>
          <w:tcPr>
            <w:tcW w:w="3686" w:type="dxa"/>
          </w:tcPr>
          <w:p w14:paraId="3367D84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 местоимением 1-го лица единственного числа.</w:t>
            </w:r>
          </w:p>
          <w:p w14:paraId="31E1A47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разных падежах, опираясь на вопросы.</w:t>
            </w:r>
          </w:p>
          <w:p w14:paraId="386E4BCF" w14:textId="77777777" w:rsidR="00D3459A" w:rsidRDefault="00EE4FCB">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Записывают текст, заменяя выделенные существительные местоимением «</w:t>
            </w:r>
            <w:r>
              <w:rPr>
                <w:rFonts w:ascii="Times New Roman" w:eastAsia="Times New Roman" w:hAnsi="Times New Roman" w:cs="Times New Roman"/>
                <w:b/>
                <w:sz w:val="24"/>
                <w:szCs w:val="24"/>
              </w:rPr>
              <w:t>я».</w:t>
            </w:r>
          </w:p>
          <w:p w14:paraId="7A5F05F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том же падеже, что и существительные.</w:t>
            </w:r>
          </w:p>
          <w:p w14:paraId="2A7580D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 1-го лица единственного числа</w:t>
            </w:r>
          </w:p>
        </w:tc>
      </w:tr>
      <w:tr w:rsidR="00D3459A" w14:paraId="63497B61" w14:textId="77777777">
        <w:tc>
          <w:tcPr>
            <w:tcW w:w="709" w:type="dxa"/>
          </w:tcPr>
          <w:p w14:paraId="2110F095"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2712" w:type="dxa"/>
          </w:tcPr>
          <w:p w14:paraId="21EA374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за склонением местоимения 1-го лица </w:t>
            </w:r>
            <w:r>
              <w:rPr>
                <w:rFonts w:ascii="Times New Roman" w:eastAsia="Times New Roman" w:hAnsi="Times New Roman" w:cs="Times New Roman"/>
                <w:sz w:val="24"/>
                <w:szCs w:val="24"/>
              </w:rPr>
              <w:t>множественного числа</w:t>
            </w:r>
          </w:p>
        </w:tc>
        <w:tc>
          <w:tcPr>
            <w:tcW w:w="548" w:type="dxa"/>
          </w:tcPr>
          <w:p w14:paraId="31588780"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C52FD0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1-го лица множественного числа.</w:t>
            </w:r>
          </w:p>
          <w:p w14:paraId="06C128D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упражнения на постановку вопросов от глаголов к местоимению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 xml:space="preserve">в разных падежах. </w:t>
            </w:r>
          </w:p>
          <w:p w14:paraId="3B47B3C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письменно </w:t>
            </w:r>
            <w:r>
              <w:rPr>
                <w:rFonts w:ascii="Times New Roman" w:eastAsia="Times New Roman" w:hAnsi="Times New Roman" w:cs="Times New Roman"/>
                <w:sz w:val="24"/>
                <w:szCs w:val="24"/>
              </w:rPr>
              <w:t>пересказывать, опираясь на выписанные из текста сочетания местоимений с глаголами</w:t>
            </w:r>
          </w:p>
        </w:tc>
        <w:tc>
          <w:tcPr>
            <w:tcW w:w="3260" w:type="dxa"/>
          </w:tcPr>
          <w:p w14:paraId="48C837E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местоимение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 xml:space="preserve">в разных падежах. </w:t>
            </w:r>
          </w:p>
          <w:p w14:paraId="441465C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 xml:space="preserve"> в разных падежах, ставят к нему вопросы с помощью учителя</w:t>
            </w:r>
          </w:p>
          <w:p w14:paraId="5D90DE6D" w14:textId="77777777" w:rsidR="00D3459A" w:rsidRDefault="00D3459A">
            <w:pPr>
              <w:rPr>
                <w:rFonts w:ascii="Times New Roman" w:eastAsia="Times New Roman" w:hAnsi="Times New Roman" w:cs="Times New Roman"/>
                <w:sz w:val="24"/>
                <w:szCs w:val="24"/>
              </w:rPr>
            </w:pPr>
          </w:p>
        </w:tc>
        <w:tc>
          <w:tcPr>
            <w:tcW w:w="3686" w:type="dxa"/>
          </w:tcPr>
          <w:p w14:paraId="19B1EDB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местоим</w:t>
            </w:r>
            <w:r>
              <w:rPr>
                <w:rFonts w:ascii="Times New Roman" w:eastAsia="Times New Roman" w:hAnsi="Times New Roman" w:cs="Times New Roman"/>
                <w:sz w:val="24"/>
                <w:szCs w:val="24"/>
              </w:rPr>
              <w:t>ения 1-го лица множественного числа.</w:t>
            </w:r>
          </w:p>
          <w:p w14:paraId="59F9517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глаголов к местоимению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в разных падежах.</w:t>
            </w:r>
          </w:p>
          <w:p w14:paraId="4CB6D66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 xml:space="preserve"> в разных падежах, ставят к нему вопросы.</w:t>
            </w:r>
          </w:p>
          <w:p w14:paraId="1D4B687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 опираясь на выписанные из текста сочетания мест</w:t>
            </w:r>
            <w:r>
              <w:rPr>
                <w:rFonts w:ascii="Times New Roman" w:eastAsia="Times New Roman" w:hAnsi="Times New Roman" w:cs="Times New Roman"/>
                <w:sz w:val="24"/>
                <w:szCs w:val="24"/>
              </w:rPr>
              <w:t>оимений с глаголами.</w:t>
            </w:r>
          </w:p>
          <w:p w14:paraId="70F432B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речевые ошибки и исправляют их</w:t>
            </w:r>
          </w:p>
        </w:tc>
      </w:tr>
    </w:tbl>
    <w:p w14:paraId="19D174AA" w14:textId="77777777" w:rsidR="00A60A77" w:rsidRDefault="00A60A77">
      <w:r>
        <w:br w:type="page"/>
      </w:r>
    </w:p>
    <w:tbl>
      <w:tblPr>
        <w:tblStyle w:val="aff"/>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4D99D74F" w14:textId="77777777">
        <w:tc>
          <w:tcPr>
            <w:tcW w:w="709" w:type="dxa"/>
          </w:tcPr>
          <w:p w14:paraId="150F1261" w14:textId="0B56BE5C"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69</w:t>
            </w:r>
          </w:p>
        </w:tc>
        <w:tc>
          <w:tcPr>
            <w:tcW w:w="2712" w:type="dxa"/>
          </w:tcPr>
          <w:p w14:paraId="7E40DA6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w:t>
            </w:r>
            <w:r>
              <w:rPr>
                <w:rFonts w:ascii="Times New Roman" w:eastAsia="Times New Roman" w:hAnsi="Times New Roman" w:cs="Times New Roman"/>
                <w:strike/>
                <w:sz w:val="24"/>
                <w:szCs w:val="24"/>
              </w:rPr>
              <w:t xml:space="preserve">  </w:t>
            </w:r>
            <w:r>
              <w:rPr>
                <w:rFonts w:ascii="Times New Roman" w:eastAsia="Times New Roman" w:hAnsi="Times New Roman" w:cs="Times New Roman"/>
                <w:sz w:val="24"/>
                <w:szCs w:val="24"/>
              </w:rPr>
              <w:t>1-го лица множественного числа</w:t>
            </w:r>
          </w:p>
        </w:tc>
        <w:tc>
          <w:tcPr>
            <w:tcW w:w="548" w:type="dxa"/>
          </w:tcPr>
          <w:p w14:paraId="19082A24"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94576E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местоимений 1-го лица множественного числа.</w:t>
            </w:r>
          </w:p>
          <w:p w14:paraId="28EE5A60"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Выполнение упражнений на замену </w:t>
            </w:r>
            <w:r>
              <w:rPr>
                <w:rFonts w:ascii="Times New Roman" w:eastAsia="Times New Roman" w:hAnsi="Times New Roman" w:cs="Times New Roman"/>
                <w:sz w:val="24"/>
                <w:szCs w:val="24"/>
              </w:rPr>
              <w:t>существительных местоимением 1-го лица множественного числа в тексте и в речи</w:t>
            </w:r>
          </w:p>
        </w:tc>
        <w:tc>
          <w:tcPr>
            <w:tcW w:w="3260" w:type="dxa"/>
          </w:tcPr>
          <w:p w14:paraId="5B0DD70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загадки, ставя вместо вопросов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w:t>
            </w:r>
          </w:p>
          <w:p w14:paraId="3CFF5D0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 xml:space="preserve"> с предлогами.</w:t>
            </w:r>
          </w:p>
          <w:p w14:paraId="2BA0601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существительные местоимением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опираясь на образец</w:t>
            </w:r>
          </w:p>
        </w:tc>
        <w:tc>
          <w:tcPr>
            <w:tcW w:w="3686" w:type="dxa"/>
          </w:tcPr>
          <w:p w14:paraId="4293DD1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заг</w:t>
            </w:r>
            <w:r>
              <w:rPr>
                <w:rFonts w:ascii="Times New Roman" w:eastAsia="Times New Roman" w:hAnsi="Times New Roman" w:cs="Times New Roman"/>
                <w:sz w:val="24"/>
                <w:szCs w:val="24"/>
              </w:rPr>
              <w:t xml:space="preserve">адки, ставя вместо вопросов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w:t>
            </w:r>
          </w:p>
          <w:p w14:paraId="3D95FA7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местоимение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 xml:space="preserve"> с предлогами.</w:t>
            </w:r>
          </w:p>
          <w:p w14:paraId="3DB7C1F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существительные местоимением 1-го лица множественного числа в тексте и в речи</w:t>
            </w:r>
          </w:p>
        </w:tc>
      </w:tr>
      <w:tr w:rsidR="00D3459A" w14:paraId="6184A416" w14:textId="77777777">
        <w:tc>
          <w:tcPr>
            <w:tcW w:w="709" w:type="dxa"/>
          </w:tcPr>
          <w:p w14:paraId="21E5C7B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2712" w:type="dxa"/>
          </w:tcPr>
          <w:p w14:paraId="072BA56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 1-го лица единственного и множественного числа</w:t>
            </w:r>
          </w:p>
        </w:tc>
        <w:tc>
          <w:tcPr>
            <w:tcW w:w="548" w:type="dxa"/>
          </w:tcPr>
          <w:p w14:paraId="307525CE"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9380AF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склонение местоимений 1-го лица единственного и множественного числа.</w:t>
            </w:r>
          </w:p>
          <w:p w14:paraId="1609188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написания местоимений с предлогами</w:t>
            </w:r>
          </w:p>
        </w:tc>
        <w:tc>
          <w:tcPr>
            <w:tcW w:w="3260" w:type="dxa"/>
          </w:tcPr>
          <w:p w14:paraId="75FF678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6233C0D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текст, употребляя местоимения из скобок в нужном падеже, </w:t>
            </w:r>
            <w:r>
              <w:rPr>
                <w:rFonts w:ascii="Times New Roman" w:eastAsia="Times New Roman" w:hAnsi="Times New Roman" w:cs="Times New Roman"/>
                <w:sz w:val="24"/>
                <w:szCs w:val="24"/>
              </w:rPr>
              <w:t>опираясь на образец.</w:t>
            </w:r>
          </w:p>
          <w:p w14:paraId="767A02C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в предложениях предлоги. </w:t>
            </w:r>
          </w:p>
          <w:p w14:paraId="41CA2E4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пропущенные предлоги в словосочетаниях и записывают их</w:t>
            </w:r>
          </w:p>
          <w:p w14:paraId="045DBEBF" w14:textId="77777777" w:rsidR="00D3459A" w:rsidRDefault="00D3459A">
            <w:pPr>
              <w:rPr>
                <w:rFonts w:ascii="Times New Roman" w:eastAsia="Times New Roman" w:hAnsi="Times New Roman" w:cs="Times New Roman"/>
                <w:sz w:val="24"/>
                <w:szCs w:val="24"/>
              </w:rPr>
            </w:pPr>
          </w:p>
        </w:tc>
        <w:tc>
          <w:tcPr>
            <w:tcW w:w="3686" w:type="dxa"/>
          </w:tcPr>
          <w:p w14:paraId="1B6B694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02B26BA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из текста и записывают сочетания местоимений с выделенными словами.</w:t>
            </w:r>
          </w:p>
          <w:p w14:paraId="11D8117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Устно указывают о раздельном написани</w:t>
            </w:r>
            <w:r>
              <w:rPr>
                <w:rFonts w:ascii="Times New Roman" w:eastAsia="Times New Roman" w:hAnsi="Times New Roman" w:cs="Times New Roman"/>
                <w:sz w:val="24"/>
                <w:szCs w:val="24"/>
              </w:rPr>
              <w:t>и местоимений с предлогами.</w:t>
            </w:r>
          </w:p>
          <w:p w14:paraId="29223C5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пропущенные предлоги в словосочетаниях и записывают их.</w:t>
            </w:r>
          </w:p>
          <w:p w14:paraId="21711AF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употребляя местоимения из скобок в нужном падеже.</w:t>
            </w:r>
          </w:p>
          <w:p w14:paraId="0B233A6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1-го лица с предлогами и без них</w:t>
            </w:r>
          </w:p>
        </w:tc>
      </w:tr>
    </w:tbl>
    <w:p w14:paraId="3897C6F2" w14:textId="77777777" w:rsidR="00D3459A" w:rsidRDefault="00EE4FCB">
      <w:r>
        <w:br w:type="page"/>
      </w:r>
    </w:p>
    <w:tbl>
      <w:tblPr>
        <w:tblStyle w:val="aff0"/>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402A60AF" w14:textId="77777777">
        <w:tc>
          <w:tcPr>
            <w:tcW w:w="709" w:type="dxa"/>
          </w:tcPr>
          <w:p w14:paraId="31B7FB6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71</w:t>
            </w:r>
          </w:p>
        </w:tc>
        <w:tc>
          <w:tcPr>
            <w:tcW w:w="2712" w:type="dxa"/>
          </w:tcPr>
          <w:p w14:paraId="7A3518F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w:t>
            </w:r>
            <w:r>
              <w:rPr>
                <w:rFonts w:ascii="Times New Roman" w:eastAsia="Times New Roman" w:hAnsi="Times New Roman" w:cs="Times New Roman"/>
                <w:sz w:val="24"/>
                <w:szCs w:val="24"/>
              </w:rPr>
              <w:t>имения 2-го лица единственного числа</w:t>
            </w:r>
          </w:p>
        </w:tc>
        <w:tc>
          <w:tcPr>
            <w:tcW w:w="548" w:type="dxa"/>
          </w:tcPr>
          <w:p w14:paraId="620C183E"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50AF23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2-го лица единственного числа.</w:t>
            </w:r>
          </w:p>
          <w:p w14:paraId="0FFC07B2"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 словом «совесть»</w:t>
            </w:r>
          </w:p>
        </w:tc>
        <w:tc>
          <w:tcPr>
            <w:tcW w:w="3260" w:type="dxa"/>
          </w:tcPr>
          <w:p w14:paraId="52C002F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местоимение «</w:t>
            </w:r>
            <w:r>
              <w:rPr>
                <w:rFonts w:ascii="Times New Roman" w:eastAsia="Times New Roman" w:hAnsi="Times New Roman" w:cs="Times New Roman"/>
                <w:b/>
                <w:sz w:val="24"/>
                <w:szCs w:val="24"/>
              </w:rPr>
              <w:t>ты»</w:t>
            </w:r>
            <w:r>
              <w:rPr>
                <w:rFonts w:ascii="Times New Roman" w:eastAsia="Times New Roman" w:hAnsi="Times New Roman" w:cs="Times New Roman"/>
                <w:sz w:val="24"/>
                <w:szCs w:val="24"/>
              </w:rPr>
              <w:t xml:space="preserve"> в разных падежах. </w:t>
            </w:r>
          </w:p>
          <w:p w14:paraId="2B3EACA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 от </w:t>
            </w:r>
            <w:r>
              <w:rPr>
                <w:rFonts w:ascii="Times New Roman" w:eastAsia="Times New Roman" w:hAnsi="Times New Roman" w:cs="Times New Roman"/>
                <w:sz w:val="24"/>
                <w:szCs w:val="24"/>
              </w:rPr>
              <w:t>выделенных слов к местоимению, опираясь на образец.</w:t>
            </w:r>
          </w:p>
          <w:p w14:paraId="1E71495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 с помощью учителя.</w:t>
            </w:r>
          </w:p>
          <w:p w14:paraId="7B1893C8"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«совесть» и его значением.</w:t>
            </w:r>
          </w:p>
          <w:p w14:paraId="78EA4A6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4F3631A8"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с </w:t>
            </w:r>
            <w:r>
              <w:rPr>
                <w:rFonts w:ascii="Times New Roman" w:eastAsia="Times New Roman" w:hAnsi="Times New Roman" w:cs="Times New Roman"/>
                <w:sz w:val="24"/>
                <w:szCs w:val="24"/>
              </w:rPr>
              <w:t>помощью учителя и записывают их</w:t>
            </w:r>
          </w:p>
        </w:tc>
        <w:tc>
          <w:tcPr>
            <w:tcW w:w="3686" w:type="dxa"/>
          </w:tcPr>
          <w:p w14:paraId="6D1BCFD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предложениях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разных падежах (с предлогами и без них).</w:t>
            </w:r>
          </w:p>
          <w:p w14:paraId="5F00AAA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выделенных слов к местоимению, по вопросу определяют падеж и записывают местоимение в таблицу.</w:t>
            </w:r>
          </w:p>
          <w:p w14:paraId="37A033D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w:t>
            </w:r>
            <w:r>
              <w:rPr>
                <w:rFonts w:ascii="Times New Roman" w:eastAsia="Times New Roman" w:hAnsi="Times New Roman" w:cs="Times New Roman"/>
                <w:sz w:val="24"/>
                <w:szCs w:val="24"/>
              </w:rPr>
              <w:t>пущенные орфограммы.</w:t>
            </w:r>
          </w:p>
          <w:p w14:paraId="17F2AC0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 xml:space="preserve"> в разных падежах, ставя к нему вопросы.</w:t>
            </w:r>
          </w:p>
          <w:p w14:paraId="53BD92D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«совесть» и его значением, указывая в слове орфограмму, которую следует запомнить.</w:t>
            </w:r>
          </w:p>
          <w:p w14:paraId="2AB6C18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словосочетания и предложения с данным </w:t>
            </w:r>
            <w:r>
              <w:rPr>
                <w:rFonts w:ascii="Times New Roman" w:eastAsia="Times New Roman" w:hAnsi="Times New Roman" w:cs="Times New Roman"/>
                <w:sz w:val="24"/>
                <w:szCs w:val="24"/>
              </w:rPr>
              <w:t>словарным словом и записывают их</w:t>
            </w:r>
          </w:p>
        </w:tc>
      </w:tr>
      <w:tr w:rsidR="00D3459A" w14:paraId="515151C2" w14:textId="77777777">
        <w:tc>
          <w:tcPr>
            <w:tcW w:w="709" w:type="dxa"/>
          </w:tcPr>
          <w:p w14:paraId="34CBE5D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2712" w:type="dxa"/>
          </w:tcPr>
          <w:p w14:paraId="0D3DB29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2-го лица единственного числа</w:t>
            </w:r>
          </w:p>
        </w:tc>
        <w:tc>
          <w:tcPr>
            <w:tcW w:w="548" w:type="dxa"/>
          </w:tcPr>
          <w:p w14:paraId="12F90EE5"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7BD17F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местоимений 2-го лица единственного числа.</w:t>
            </w:r>
          </w:p>
          <w:p w14:paraId="2C4D6873"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Выполнение тренировочных упражнений на составление словосочетаний с местоимением 2-го лица единственного числа, </w:t>
            </w:r>
            <w:r>
              <w:rPr>
                <w:rFonts w:ascii="Times New Roman" w:eastAsia="Times New Roman" w:hAnsi="Times New Roman" w:cs="Times New Roman"/>
                <w:sz w:val="24"/>
                <w:szCs w:val="24"/>
              </w:rPr>
              <w:lastRenderedPageBreak/>
              <w:t xml:space="preserve">постановка местоимения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разные падежи, опираясь на вопросы</w:t>
            </w:r>
          </w:p>
        </w:tc>
        <w:tc>
          <w:tcPr>
            <w:tcW w:w="3260" w:type="dxa"/>
          </w:tcPr>
          <w:p w14:paraId="30ACD83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Списывают текст, вставляя пропущенное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разных падежах по нагл</w:t>
            </w:r>
            <w:r>
              <w:rPr>
                <w:rFonts w:ascii="Times New Roman" w:eastAsia="Times New Roman" w:hAnsi="Times New Roman" w:cs="Times New Roman"/>
                <w:sz w:val="24"/>
                <w:szCs w:val="24"/>
              </w:rPr>
              <w:t>ядной и словесной инструкции учителя.</w:t>
            </w:r>
          </w:p>
          <w:p w14:paraId="71EFD16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пословицы, вставляя пропущенное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 xml:space="preserve"> в разных падежах с выделенными </w:t>
            </w:r>
            <w:r>
              <w:rPr>
                <w:rFonts w:ascii="Times New Roman" w:eastAsia="Times New Roman" w:hAnsi="Times New Roman" w:cs="Times New Roman"/>
                <w:sz w:val="24"/>
                <w:szCs w:val="24"/>
              </w:rPr>
              <w:lastRenderedPageBreak/>
              <w:t>предлогами и опорой на наглядность</w:t>
            </w:r>
          </w:p>
          <w:p w14:paraId="18406BCE" w14:textId="77777777" w:rsidR="00D3459A" w:rsidRDefault="00D3459A">
            <w:pPr>
              <w:rPr>
                <w:rFonts w:ascii="Times New Roman" w:eastAsia="Times New Roman" w:hAnsi="Times New Roman" w:cs="Times New Roman"/>
                <w:color w:val="FF0000"/>
                <w:sz w:val="24"/>
                <w:szCs w:val="24"/>
              </w:rPr>
            </w:pPr>
          </w:p>
        </w:tc>
        <w:tc>
          <w:tcPr>
            <w:tcW w:w="3686" w:type="dxa"/>
          </w:tcPr>
          <w:p w14:paraId="7A74712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и записывают словосочетания с местоимением 2-го лица единственного числа, ставя</w:t>
            </w:r>
            <w:r>
              <w:rPr>
                <w:rFonts w:ascii="Times New Roman" w:eastAsia="Times New Roman" w:hAnsi="Times New Roman" w:cs="Times New Roman"/>
                <w:sz w:val="24"/>
                <w:szCs w:val="24"/>
              </w:rPr>
              <w:t xml:space="preserve">т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разных падежах, опираясь на вопросы.</w:t>
            </w:r>
          </w:p>
          <w:p w14:paraId="60261BF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пословицы, вставляя пропущенное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 xml:space="preserve"> в разных падежах с выделенными предлогами.</w:t>
            </w:r>
          </w:p>
          <w:p w14:paraId="310CC0E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текст, раскрывая скобки и ставя вопрос от выделенных слов к местоимению</w:t>
            </w:r>
          </w:p>
        </w:tc>
      </w:tr>
    </w:tbl>
    <w:tbl>
      <w:tblPr>
        <w:tblStyle w:val="aff1"/>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7737642F" w14:textId="77777777">
        <w:tc>
          <w:tcPr>
            <w:tcW w:w="709" w:type="dxa"/>
          </w:tcPr>
          <w:p w14:paraId="01F3164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73</w:t>
            </w:r>
          </w:p>
        </w:tc>
        <w:tc>
          <w:tcPr>
            <w:tcW w:w="2712" w:type="dxa"/>
          </w:tcPr>
          <w:p w14:paraId="65A998B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2-го лица множественного числа</w:t>
            </w:r>
          </w:p>
        </w:tc>
        <w:tc>
          <w:tcPr>
            <w:tcW w:w="548" w:type="dxa"/>
          </w:tcPr>
          <w:p w14:paraId="3655CF20"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4F7D32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2-го лица множественного числа.</w:t>
            </w:r>
          </w:p>
          <w:p w14:paraId="026C081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постановку вопросов от глаголов к местоимению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w:t>
            </w:r>
            <w:r>
              <w:rPr>
                <w:rFonts w:ascii="Times New Roman" w:eastAsia="Times New Roman" w:hAnsi="Times New Roman" w:cs="Times New Roman"/>
                <w:sz w:val="24"/>
                <w:szCs w:val="24"/>
              </w:rPr>
              <w:t>ах</w:t>
            </w:r>
          </w:p>
        </w:tc>
        <w:tc>
          <w:tcPr>
            <w:tcW w:w="3260" w:type="dxa"/>
          </w:tcPr>
          <w:p w14:paraId="057EFF1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 xml:space="preserve">в разных падежах. </w:t>
            </w:r>
          </w:p>
          <w:p w14:paraId="740C2F8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глаголов к местоимению, опираясь на образец и словесную инструкцию учителя.</w:t>
            </w:r>
          </w:p>
          <w:p w14:paraId="128844A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загадки, подчёркивают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p>
          <w:p w14:paraId="10BE4D2E" w14:textId="77777777" w:rsidR="00D3459A" w:rsidRDefault="00D3459A">
            <w:pPr>
              <w:rPr>
                <w:rFonts w:ascii="Times New Roman" w:eastAsia="Times New Roman" w:hAnsi="Times New Roman" w:cs="Times New Roman"/>
                <w:color w:val="FF0000"/>
                <w:sz w:val="24"/>
                <w:szCs w:val="24"/>
              </w:rPr>
            </w:pPr>
          </w:p>
        </w:tc>
        <w:tc>
          <w:tcPr>
            <w:tcW w:w="3686" w:type="dxa"/>
          </w:tcPr>
          <w:p w14:paraId="6FA38C0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глаголов к местоимению.</w:t>
            </w:r>
          </w:p>
          <w:p w14:paraId="703F590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по вопросу падеж и записывают местоимение в таблицу.</w:t>
            </w:r>
          </w:p>
          <w:p w14:paraId="4947712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загадки, подчёркивают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p>
          <w:p w14:paraId="54CDD37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личное местоимение 2-го лица множественного числа </w:t>
            </w:r>
          </w:p>
        </w:tc>
      </w:tr>
      <w:tr w:rsidR="00D3459A" w14:paraId="38C682ED" w14:textId="77777777">
        <w:tc>
          <w:tcPr>
            <w:tcW w:w="709" w:type="dxa"/>
          </w:tcPr>
          <w:p w14:paraId="230B4FF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2712" w:type="dxa"/>
          </w:tcPr>
          <w:p w14:paraId="040892E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2-го лица множеств</w:t>
            </w:r>
            <w:r>
              <w:rPr>
                <w:rFonts w:ascii="Times New Roman" w:eastAsia="Times New Roman" w:hAnsi="Times New Roman" w:cs="Times New Roman"/>
                <w:sz w:val="24"/>
                <w:szCs w:val="24"/>
              </w:rPr>
              <w:t>енного числа</w:t>
            </w:r>
          </w:p>
        </w:tc>
        <w:tc>
          <w:tcPr>
            <w:tcW w:w="548" w:type="dxa"/>
          </w:tcPr>
          <w:p w14:paraId="57F944CB"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0D1108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местоимений 2-го лица множественного числа.</w:t>
            </w:r>
          </w:p>
          <w:p w14:paraId="3F73599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Постановка вместо вопросов местоимения </w:t>
            </w:r>
            <w:r>
              <w:rPr>
                <w:rFonts w:ascii="Times New Roman" w:eastAsia="Times New Roman" w:hAnsi="Times New Roman" w:cs="Times New Roman"/>
                <w:b/>
                <w:sz w:val="24"/>
                <w:szCs w:val="24"/>
              </w:rPr>
              <w:t>«вы»</w:t>
            </w:r>
            <w:r>
              <w:rPr>
                <w:rFonts w:ascii="Times New Roman" w:eastAsia="Times New Roman" w:hAnsi="Times New Roman" w:cs="Times New Roman"/>
                <w:sz w:val="24"/>
                <w:szCs w:val="24"/>
              </w:rPr>
              <w:t xml:space="preserve"> в разных падежах.</w:t>
            </w:r>
          </w:p>
          <w:p w14:paraId="4740D43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употребление местоимения «</w:t>
            </w:r>
            <w:r>
              <w:rPr>
                <w:rFonts w:ascii="Times New Roman" w:eastAsia="Times New Roman" w:hAnsi="Times New Roman" w:cs="Times New Roman"/>
                <w:b/>
                <w:sz w:val="24"/>
                <w:szCs w:val="24"/>
              </w:rPr>
              <w:t>ты, вы, Вы»</w:t>
            </w:r>
            <w:r>
              <w:rPr>
                <w:rFonts w:ascii="Times New Roman" w:eastAsia="Times New Roman" w:hAnsi="Times New Roman" w:cs="Times New Roman"/>
                <w:sz w:val="24"/>
                <w:szCs w:val="24"/>
              </w:rPr>
              <w:t xml:space="preserve"> в письменной речи</w:t>
            </w:r>
          </w:p>
        </w:tc>
        <w:tc>
          <w:tcPr>
            <w:tcW w:w="3260" w:type="dxa"/>
          </w:tcPr>
          <w:p w14:paraId="1D19299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Вставляют пропущенное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опираясь на образец.</w:t>
            </w:r>
          </w:p>
          <w:p w14:paraId="695CDB1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один заголовок из нескольких предложенных, соответствующих теме текста.</w:t>
            </w:r>
          </w:p>
          <w:p w14:paraId="2A4D263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местоимения</w:t>
            </w:r>
          </w:p>
          <w:p w14:paraId="6CC0F728" w14:textId="77777777" w:rsidR="00D3459A" w:rsidRDefault="00D3459A">
            <w:pPr>
              <w:rPr>
                <w:rFonts w:ascii="Times New Roman" w:eastAsia="Times New Roman" w:hAnsi="Times New Roman" w:cs="Times New Roman"/>
                <w:color w:val="FF0000"/>
                <w:sz w:val="24"/>
                <w:szCs w:val="24"/>
              </w:rPr>
            </w:pPr>
          </w:p>
        </w:tc>
        <w:tc>
          <w:tcPr>
            <w:tcW w:w="3686" w:type="dxa"/>
          </w:tcPr>
          <w:p w14:paraId="41D6A32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выражения, ставя вместо вопросов местоимен</w:t>
            </w:r>
            <w:r>
              <w:rPr>
                <w:rFonts w:ascii="Times New Roman" w:eastAsia="Times New Roman" w:hAnsi="Times New Roman" w:cs="Times New Roman"/>
                <w:sz w:val="24"/>
                <w:szCs w:val="24"/>
              </w:rPr>
              <w:t>ие</w:t>
            </w:r>
            <w:r>
              <w:rPr>
                <w:rFonts w:ascii="Times New Roman" w:eastAsia="Times New Roman" w:hAnsi="Times New Roman" w:cs="Times New Roman"/>
                <w:b/>
                <w:sz w:val="24"/>
                <w:szCs w:val="24"/>
              </w:rPr>
              <w:t xml:space="preserve"> «вы» </w:t>
            </w:r>
            <w:r>
              <w:rPr>
                <w:rFonts w:ascii="Times New Roman" w:eastAsia="Times New Roman" w:hAnsi="Times New Roman" w:cs="Times New Roman"/>
                <w:sz w:val="24"/>
                <w:szCs w:val="24"/>
              </w:rPr>
              <w:t>в разных падежах с предлогами и без них.</w:t>
            </w:r>
          </w:p>
          <w:p w14:paraId="623EFA0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к рисунку, используя данные выражения.</w:t>
            </w:r>
          </w:p>
          <w:p w14:paraId="250B6C2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вставляют пропущенное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 xml:space="preserve"> в разных падежах.</w:t>
            </w:r>
          </w:p>
          <w:p w14:paraId="4240430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и записывают заголовок.</w:t>
            </w:r>
          </w:p>
          <w:p w14:paraId="3657FB8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текст, </w:t>
            </w:r>
            <w:r>
              <w:rPr>
                <w:rFonts w:ascii="Times New Roman" w:eastAsia="Times New Roman" w:hAnsi="Times New Roman" w:cs="Times New Roman"/>
                <w:sz w:val="24"/>
                <w:szCs w:val="24"/>
              </w:rPr>
              <w:t>подчёркивают местоимения.</w:t>
            </w:r>
          </w:p>
          <w:p w14:paraId="6858FBF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вставляют местоимения «</w:t>
            </w:r>
            <w:r>
              <w:rPr>
                <w:rFonts w:ascii="Times New Roman" w:eastAsia="Times New Roman" w:hAnsi="Times New Roman" w:cs="Times New Roman"/>
                <w:b/>
                <w:sz w:val="24"/>
                <w:szCs w:val="24"/>
              </w:rPr>
              <w:t>ты, вы, Вы»</w:t>
            </w:r>
            <w:r>
              <w:rPr>
                <w:rFonts w:ascii="Times New Roman" w:eastAsia="Times New Roman" w:hAnsi="Times New Roman" w:cs="Times New Roman"/>
                <w:sz w:val="24"/>
                <w:szCs w:val="24"/>
              </w:rPr>
              <w:t xml:space="preserve"> в разных падежах</w:t>
            </w:r>
          </w:p>
        </w:tc>
      </w:tr>
    </w:tbl>
    <w:p w14:paraId="32999C49" w14:textId="77777777" w:rsidR="00D3459A" w:rsidRDefault="00EE4FCB">
      <w:r>
        <w:br w:type="page"/>
      </w:r>
    </w:p>
    <w:tbl>
      <w:tblPr>
        <w:tblStyle w:val="aff2"/>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2B0FEFA3" w14:textId="77777777">
        <w:tc>
          <w:tcPr>
            <w:tcW w:w="709" w:type="dxa"/>
          </w:tcPr>
          <w:p w14:paraId="4A0D5C5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75</w:t>
            </w:r>
          </w:p>
        </w:tc>
        <w:tc>
          <w:tcPr>
            <w:tcW w:w="2712" w:type="dxa"/>
          </w:tcPr>
          <w:p w14:paraId="7D9D05F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 2-го лица единственного и множественного числа</w:t>
            </w:r>
          </w:p>
        </w:tc>
        <w:tc>
          <w:tcPr>
            <w:tcW w:w="548" w:type="dxa"/>
          </w:tcPr>
          <w:p w14:paraId="0BFADF0D"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24BB53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тренировочных упражнений на склонение местоимений 2-го лица </w:t>
            </w:r>
            <w:r>
              <w:rPr>
                <w:rFonts w:ascii="Times New Roman" w:eastAsia="Times New Roman" w:hAnsi="Times New Roman" w:cs="Times New Roman"/>
                <w:sz w:val="24"/>
                <w:szCs w:val="24"/>
              </w:rPr>
              <w:t>единственного и множественного числа.</w:t>
            </w:r>
          </w:p>
          <w:p w14:paraId="1D72C682"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Работа с диалогом</w:t>
            </w:r>
          </w:p>
        </w:tc>
        <w:tc>
          <w:tcPr>
            <w:tcW w:w="3260" w:type="dxa"/>
          </w:tcPr>
          <w:p w14:paraId="57363B6C" w14:textId="77777777" w:rsidR="00D3459A" w:rsidRDefault="00EE4FCB">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Читают словосочетания, заменяют имена существительные местоимениями «</w:t>
            </w:r>
            <w:r>
              <w:rPr>
                <w:rFonts w:ascii="Times New Roman" w:eastAsia="Times New Roman" w:hAnsi="Times New Roman" w:cs="Times New Roman"/>
                <w:b/>
                <w:sz w:val="24"/>
                <w:szCs w:val="24"/>
              </w:rPr>
              <w:t>ты, вы»,</w:t>
            </w:r>
          </w:p>
          <w:p w14:paraId="5692820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опираясь на образец.</w:t>
            </w:r>
          </w:p>
          <w:p w14:paraId="4D93916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словосочетания с местоимениями.</w:t>
            </w:r>
          </w:p>
          <w:p w14:paraId="313CDE4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подчёркивая местоимения 2-</w:t>
            </w:r>
            <w:r>
              <w:rPr>
                <w:rFonts w:ascii="Times New Roman" w:eastAsia="Times New Roman" w:hAnsi="Times New Roman" w:cs="Times New Roman"/>
                <w:sz w:val="24"/>
                <w:szCs w:val="24"/>
              </w:rPr>
              <w:t>го лица, опираясь на образец и словесную инструкцию учителя</w:t>
            </w:r>
          </w:p>
        </w:tc>
        <w:tc>
          <w:tcPr>
            <w:tcW w:w="3686" w:type="dxa"/>
          </w:tcPr>
          <w:p w14:paraId="072716F1" w14:textId="77777777" w:rsidR="00D3459A" w:rsidRDefault="00EE4FCB">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Читают словосочетания, заменяют имена существительные местоимениями «</w:t>
            </w:r>
            <w:r>
              <w:rPr>
                <w:rFonts w:ascii="Times New Roman" w:eastAsia="Times New Roman" w:hAnsi="Times New Roman" w:cs="Times New Roman"/>
                <w:b/>
                <w:sz w:val="24"/>
                <w:szCs w:val="24"/>
              </w:rPr>
              <w:t>ты, вы».</w:t>
            </w:r>
          </w:p>
          <w:p w14:paraId="01A7DF4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словосочетания с местоимениями.</w:t>
            </w:r>
          </w:p>
          <w:p w14:paraId="202DD52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с предлогами и без них.</w:t>
            </w:r>
          </w:p>
          <w:p w14:paraId="195706A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вып</w:t>
            </w:r>
            <w:r>
              <w:rPr>
                <w:rFonts w:ascii="Times New Roman" w:eastAsia="Times New Roman" w:hAnsi="Times New Roman" w:cs="Times New Roman"/>
                <w:sz w:val="24"/>
                <w:szCs w:val="24"/>
              </w:rPr>
              <w:t xml:space="preserve">исывают из текста сочетания местоимений 2-го лица с выделенными словами. </w:t>
            </w:r>
          </w:p>
          <w:p w14:paraId="3AA6C63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подчёркивают местоимения 2-го лица</w:t>
            </w:r>
          </w:p>
        </w:tc>
      </w:tr>
      <w:tr w:rsidR="00D3459A" w14:paraId="6C2C92AB" w14:textId="77777777">
        <w:tc>
          <w:tcPr>
            <w:tcW w:w="709" w:type="dxa"/>
          </w:tcPr>
          <w:p w14:paraId="1D68F75D"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2712" w:type="dxa"/>
          </w:tcPr>
          <w:p w14:paraId="5EE678A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3-го лица единственного числа</w:t>
            </w:r>
          </w:p>
        </w:tc>
        <w:tc>
          <w:tcPr>
            <w:tcW w:w="548" w:type="dxa"/>
          </w:tcPr>
          <w:p w14:paraId="4AAED47D"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01A9FF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за особенностями склонения </w:t>
            </w:r>
            <w:r>
              <w:rPr>
                <w:rFonts w:ascii="Times New Roman" w:eastAsia="Times New Roman" w:hAnsi="Times New Roman" w:cs="Times New Roman"/>
                <w:sz w:val="24"/>
                <w:szCs w:val="24"/>
              </w:rPr>
              <w:t>местоимения 3-го лица единственного числа.</w:t>
            </w:r>
          </w:p>
          <w:p w14:paraId="0878B24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падежа местоимения по вопросу.</w:t>
            </w:r>
          </w:p>
          <w:p w14:paraId="195C5A4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написания местоимений с предлогами</w:t>
            </w:r>
          </w:p>
        </w:tc>
        <w:tc>
          <w:tcPr>
            <w:tcW w:w="3260" w:type="dxa"/>
          </w:tcPr>
          <w:p w14:paraId="07006C1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363FE32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написание местоимений с предлогами.</w:t>
            </w:r>
          </w:p>
          <w:p w14:paraId="4BFA5AD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загадки, подчёркивают в них местоимения.</w:t>
            </w:r>
          </w:p>
          <w:p w14:paraId="5E7B8D6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w:t>
            </w:r>
            <w:r>
              <w:rPr>
                <w:rFonts w:ascii="Times New Roman" w:eastAsia="Times New Roman" w:hAnsi="Times New Roman" w:cs="Times New Roman"/>
                <w:sz w:val="24"/>
                <w:szCs w:val="24"/>
              </w:rPr>
              <w:t>рос от выделенных слов к местоимению, опираясь на образец</w:t>
            </w:r>
          </w:p>
          <w:p w14:paraId="44EC4ABC" w14:textId="77777777" w:rsidR="00D3459A" w:rsidRDefault="00D3459A">
            <w:pPr>
              <w:rPr>
                <w:rFonts w:ascii="Times New Roman" w:eastAsia="Times New Roman" w:hAnsi="Times New Roman" w:cs="Times New Roman"/>
                <w:color w:val="FF0000"/>
                <w:sz w:val="24"/>
                <w:szCs w:val="24"/>
              </w:rPr>
            </w:pPr>
          </w:p>
        </w:tc>
        <w:tc>
          <w:tcPr>
            <w:tcW w:w="3686" w:type="dxa"/>
          </w:tcPr>
          <w:p w14:paraId="37FBEF7B"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571F0BB6"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Склоняют местоимения 3-го лица единственного числа с записью в таблицу. </w:t>
            </w:r>
          </w:p>
          <w:p w14:paraId="5D1130A3"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падеж местоимения по вопросу. </w:t>
            </w:r>
          </w:p>
          <w:p w14:paraId="7783D027"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написание местоимений с предлогами.</w:t>
            </w:r>
          </w:p>
          <w:p w14:paraId="16D55A70"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w:t>
            </w:r>
            <w:r>
              <w:rPr>
                <w:rFonts w:ascii="Times New Roman" w:eastAsia="Times New Roman" w:hAnsi="Times New Roman" w:cs="Times New Roman"/>
                <w:sz w:val="24"/>
                <w:szCs w:val="24"/>
              </w:rPr>
              <w:t>загадки, подчёркивают в них местоимения.</w:t>
            </w:r>
          </w:p>
          <w:p w14:paraId="11FB2E51"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местоимения 3-го лица единственного числа в разных падежах</w:t>
            </w:r>
          </w:p>
        </w:tc>
      </w:tr>
    </w:tbl>
    <w:p w14:paraId="3E76F391" w14:textId="77777777" w:rsidR="00A60A77" w:rsidRDefault="00A60A77">
      <w:r>
        <w:br w:type="page"/>
      </w:r>
    </w:p>
    <w:tbl>
      <w:tblPr>
        <w:tblStyle w:val="aff2"/>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59E0FDEC" w14:textId="77777777">
        <w:tc>
          <w:tcPr>
            <w:tcW w:w="709" w:type="dxa"/>
          </w:tcPr>
          <w:p w14:paraId="0503A1A3" w14:textId="184F8A3D"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77</w:t>
            </w:r>
          </w:p>
        </w:tc>
        <w:tc>
          <w:tcPr>
            <w:tcW w:w="2712" w:type="dxa"/>
          </w:tcPr>
          <w:p w14:paraId="775C92E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3-го лица единственного числа</w:t>
            </w:r>
          </w:p>
        </w:tc>
        <w:tc>
          <w:tcPr>
            <w:tcW w:w="548" w:type="dxa"/>
          </w:tcPr>
          <w:p w14:paraId="357C7399"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26B79B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на склонение местоимения 3-го лица </w:t>
            </w:r>
            <w:r>
              <w:rPr>
                <w:rFonts w:ascii="Times New Roman" w:eastAsia="Times New Roman" w:hAnsi="Times New Roman" w:cs="Times New Roman"/>
                <w:sz w:val="24"/>
                <w:szCs w:val="24"/>
              </w:rPr>
              <w:t>единственного числа.</w:t>
            </w:r>
          </w:p>
          <w:p w14:paraId="702A3A99"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упражнений на замену имён существительных местоимениями «</w:t>
            </w:r>
            <w:r>
              <w:rPr>
                <w:rFonts w:ascii="Times New Roman" w:eastAsia="Times New Roman" w:hAnsi="Times New Roman" w:cs="Times New Roman"/>
                <w:b/>
                <w:sz w:val="24"/>
                <w:szCs w:val="24"/>
              </w:rPr>
              <w:t>он»</w:t>
            </w:r>
            <w:r>
              <w:rPr>
                <w:rFonts w:ascii="Times New Roman" w:eastAsia="Times New Roman" w:hAnsi="Times New Roman" w:cs="Times New Roman"/>
                <w:sz w:val="24"/>
                <w:szCs w:val="24"/>
              </w:rPr>
              <w:t xml:space="preserve"> или «</w:t>
            </w:r>
            <w:r>
              <w:rPr>
                <w:rFonts w:ascii="Times New Roman" w:eastAsia="Times New Roman" w:hAnsi="Times New Roman" w:cs="Times New Roman"/>
                <w:b/>
                <w:sz w:val="24"/>
                <w:szCs w:val="24"/>
              </w:rPr>
              <w:t>она»</w:t>
            </w:r>
            <w:r>
              <w:rPr>
                <w:rFonts w:ascii="Times New Roman" w:eastAsia="Times New Roman" w:hAnsi="Times New Roman" w:cs="Times New Roman"/>
                <w:sz w:val="24"/>
                <w:szCs w:val="24"/>
              </w:rPr>
              <w:t>, постановка местоимения в том же падеже, что и существительное</w:t>
            </w:r>
          </w:p>
        </w:tc>
        <w:tc>
          <w:tcPr>
            <w:tcW w:w="3260" w:type="dxa"/>
          </w:tcPr>
          <w:p w14:paraId="1F16F1D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вопросы местоимениями «</w:t>
            </w:r>
            <w:r>
              <w:rPr>
                <w:rFonts w:ascii="Times New Roman" w:eastAsia="Times New Roman" w:hAnsi="Times New Roman" w:cs="Times New Roman"/>
                <w:b/>
                <w:sz w:val="24"/>
                <w:szCs w:val="24"/>
              </w:rPr>
              <w:t xml:space="preserve">он, она, оно» </w:t>
            </w:r>
            <w:r>
              <w:rPr>
                <w:rFonts w:ascii="Times New Roman" w:eastAsia="Times New Roman" w:hAnsi="Times New Roman" w:cs="Times New Roman"/>
                <w:sz w:val="24"/>
                <w:szCs w:val="24"/>
              </w:rPr>
              <w:t>в разных падежах по наглядно</w:t>
            </w:r>
            <w:r>
              <w:rPr>
                <w:rFonts w:ascii="Times New Roman" w:eastAsia="Times New Roman" w:hAnsi="Times New Roman" w:cs="Times New Roman"/>
                <w:sz w:val="24"/>
                <w:szCs w:val="24"/>
              </w:rPr>
              <w:t>й и словесной инструкции учителя</w:t>
            </w:r>
          </w:p>
          <w:p w14:paraId="4E4902C0" w14:textId="77777777" w:rsidR="00D3459A" w:rsidRDefault="00D3459A">
            <w:pPr>
              <w:rPr>
                <w:rFonts w:ascii="Times New Roman" w:eastAsia="Times New Roman" w:hAnsi="Times New Roman" w:cs="Times New Roman"/>
                <w:color w:val="FF0000"/>
                <w:sz w:val="24"/>
                <w:szCs w:val="24"/>
              </w:rPr>
            </w:pPr>
          </w:p>
        </w:tc>
        <w:tc>
          <w:tcPr>
            <w:tcW w:w="3686" w:type="dxa"/>
          </w:tcPr>
          <w:p w14:paraId="61FB4F5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начало сказки, заменяют вопросы из скобок местоимениями </w:t>
            </w:r>
            <w:r>
              <w:rPr>
                <w:rFonts w:ascii="Times New Roman" w:eastAsia="Times New Roman" w:hAnsi="Times New Roman" w:cs="Times New Roman"/>
                <w:b/>
                <w:sz w:val="24"/>
                <w:szCs w:val="24"/>
              </w:rPr>
              <w:t xml:space="preserve">«он» или «она» </w:t>
            </w:r>
            <w:r>
              <w:rPr>
                <w:rFonts w:ascii="Times New Roman" w:eastAsia="Times New Roman" w:hAnsi="Times New Roman" w:cs="Times New Roman"/>
                <w:sz w:val="24"/>
                <w:szCs w:val="24"/>
              </w:rPr>
              <w:t>в разных падежах.</w:t>
            </w:r>
          </w:p>
          <w:p w14:paraId="011EF94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раскрывая скобки.</w:t>
            </w:r>
          </w:p>
          <w:p w14:paraId="1C4CB46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пары словосочетаний, заменяют выделенные имена существительные местоимениями </w:t>
            </w:r>
            <w:r>
              <w:rPr>
                <w:rFonts w:ascii="Times New Roman" w:eastAsia="Times New Roman" w:hAnsi="Times New Roman" w:cs="Times New Roman"/>
                <w:b/>
                <w:sz w:val="24"/>
                <w:szCs w:val="24"/>
              </w:rPr>
              <w:t>«он</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или</w:t>
            </w:r>
            <w:r>
              <w:rPr>
                <w:rFonts w:ascii="Times New Roman" w:eastAsia="Times New Roman" w:hAnsi="Times New Roman" w:cs="Times New Roman"/>
                <w:b/>
                <w:sz w:val="24"/>
                <w:szCs w:val="24"/>
              </w:rPr>
              <w:t xml:space="preserve"> «она»</w:t>
            </w:r>
            <w:r>
              <w:rPr>
                <w:rFonts w:ascii="Times New Roman" w:eastAsia="Times New Roman" w:hAnsi="Times New Roman" w:cs="Times New Roman"/>
                <w:sz w:val="24"/>
                <w:szCs w:val="24"/>
              </w:rPr>
              <w:t xml:space="preserve">. </w:t>
            </w:r>
          </w:p>
          <w:p w14:paraId="45B207C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местоимение в том же числе, что и имена существительные</w:t>
            </w:r>
          </w:p>
        </w:tc>
      </w:tr>
      <w:tr w:rsidR="00D3459A" w14:paraId="2C1F425F" w14:textId="77777777">
        <w:tc>
          <w:tcPr>
            <w:tcW w:w="709" w:type="dxa"/>
          </w:tcPr>
          <w:p w14:paraId="277A37BA"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2712" w:type="dxa"/>
          </w:tcPr>
          <w:p w14:paraId="16B8B11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3-го лица множественного числа</w:t>
            </w:r>
          </w:p>
        </w:tc>
        <w:tc>
          <w:tcPr>
            <w:tcW w:w="548" w:type="dxa"/>
          </w:tcPr>
          <w:p w14:paraId="466F7782"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D48852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3-го лица множественного числа.</w:t>
            </w:r>
          </w:p>
          <w:p w14:paraId="222800BB"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Постановка </w:t>
            </w:r>
            <w:r>
              <w:rPr>
                <w:rFonts w:ascii="Times New Roman" w:eastAsia="Times New Roman" w:hAnsi="Times New Roman" w:cs="Times New Roman"/>
                <w:sz w:val="24"/>
                <w:szCs w:val="24"/>
              </w:rPr>
              <w:t>вопросов от глаголов к местоимению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color w:val="FF0000"/>
                <w:sz w:val="24"/>
                <w:szCs w:val="24"/>
              </w:rPr>
              <w:t xml:space="preserve"> </w:t>
            </w:r>
          </w:p>
        </w:tc>
        <w:tc>
          <w:tcPr>
            <w:tcW w:w="3260" w:type="dxa"/>
          </w:tcPr>
          <w:p w14:paraId="73B0D32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подчёркивают местоимение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 (с предлогами и без).</w:t>
            </w:r>
          </w:p>
          <w:p w14:paraId="61A2965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пары предложений, в каждой паре связывают предложения по смыслу, заменяя повторяющееся имя сущест</w:t>
            </w:r>
            <w:r>
              <w:rPr>
                <w:rFonts w:ascii="Times New Roman" w:eastAsia="Times New Roman" w:hAnsi="Times New Roman" w:cs="Times New Roman"/>
                <w:sz w:val="24"/>
                <w:szCs w:val="24"/>
              </w:rPr>
              <w:t>вительное местоимением 3-го лица.</w:t>
            </w:r>
          </w:p>
          <w:p w14:paraId="356DEFD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опираясь на наглядную и словесную инструкцию учителя</w:t>
            </w:r>
          </w:p>
        </w:tc>
        <w:tc>
          <w:tcPr>
            <w:tcW w:w="3686" w:type="dxa"/>
          </w:tcPr>
          <w:p w14:paraId="5597682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местоимение в таблицу, определяя падеж по вопросу от глаголов к местоимению.</w:t>
            </w:r>
          </w:p>
          <w:p w14:paraId="2C83272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подчёркивают местоимение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 xml:space="preserve"> в разных падежах (с предлогами и без).</w:t>
            </w:r>
          </w:p>
          <w:p w14:paraId="3E813F6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пары предложений, в каждой паре связывают предложения по смыслу, заменяя повторяющееся имя существительное местоимением 3-го лица.</w:t>
            </w:r>
          </w:p>
          <w:p w14:paraId="7F6B575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w:t>
            </w:r>
            <w:r>
              <w:rPr>
                <w:rFonts w:ascii="Times New Roman" w:eastAsia="Times New Roman" w:hAnsi="Times New Roman" w:cs="Times New Roman"/>
                <w:sz w:val="24"/>
                <w:szCs w:val="24"/>
              </w:rPr>
              <w:t>.</w:t>
            </w:r>
          </w:p>
          <w:p w14:paraId="5403AD6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глаголов к местоимению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color w:val="FF0000"/>
                <w:sz w:val="24"/>
                <w:szCs w:val="24"/>
              </w:rPr>
              <w:t xml:space="preserve"> </w:t>
            </w:r>
          </w:p>
        </w:tc>
      </w:tr>
      <w:tr w:rsidR="00D3459A" w14:paraId="49915457" w14:textId="77777777">
        <w:tc>
          <w:tcPr>
            <w:tcW w:w="709" w:type="dxa"/>
          </w:tcPr>
          <w:p w14:paraId="46421213"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79</w:t>
            </w:r>
          </w:p>
        </w:tc>
        <w:tc>
          <w:tcPr>
            <w:tcW w:w="2712" w:type="dxa"/>
          </w:tcPr>
          <w:p w14:paraId="6FBC3B6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3-го лица множественного числа</w:t>
            </w:r>
          </w:p>
        </w:tc>
        <w:tc>
          <w:tcPr>
            <w:tcW w:w="548" w:type="dxa"/>
          </w:tcPr>
          <w:p w14:paraId="233F5906"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047120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склонение местоимений 3-го лица множественного числа.</w:t>
            </w:r>
          </w:p>
          <w:p w14:paraId="518B37A9"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Нахождение и замена повторяющихся имён </w:t>
            </w:r>
            <w:r>
              <w:rPr>
                <w:rFonts w:ascii="Times New Roman" w:eastAsia="Times New Roman" w:hAnsi="Times New Roman" w:cs="Times New Roman"/>
                <w:sz w:val="24"/>
                <w:szCs w:val="24"/>
              </w:rPr>
              <w:t>существительных местоимениями 3-го лица</w:t>
            </w:r>
          </w:p>
        </w:tc>
        <w:tc>
          <w:tcPr>
            <w:tcW w:w="3260" w:type="dxa"/>
          </w:tcPr>
          <w:p w14:paraId="64E3332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существительные местоимением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опираясь на образец и словесную инструкцию учителя.</w:t>
            </w:r>
          </w:p>
          <w:p w14:paraId="7B2F049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называют имена собственные.</w:t>
            </w:r>
          </w:p>
          <w:p w14:paraId="55CFD40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собственные местоимениями 3-г</w:t>
            </w:r>
            <w:r>
              <w:rPr>
                <w:rFonts w:ascii="Times New Roman" w:eastAsia="Times New Roman" w:hAnsi="Times New Roman" w:cs="Times New Roman"/>
                <w:sz w:val="24"/>
                <w:szCs w:val="24"/>
              </w:rPr>
              <w:t xml:space="preserve">о лица с помощью учителя и записывают словосочетания </w:t>
            </w:r>
          </w:p>
        </w:tc>
        <w:tc>
          <w:tcPr>
            <w:tcW w:w="3686" w:type="dxa"/>
          </w:tcPr>
          <w:p w14:paraId="2105A27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пары словосочетаний.</w:t>
            </w:r>
          </w:p>
          <w:p w14:paraId="7035FF6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выделенное имя существительное местоимением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ставя местоимение в том же падеже, что и имя существительное.</w:t>
            </w:r>
          </w:p>
          <w:p w14:paraId="6294D6C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пары предложений по смыслу, заменяя повтор</w:t>
            </w:r>
            <w:r>
              <w:rPr>
                <w:rFonts w:ascii="Times New Roman" w:eastAsia="Times New Roman" w:hAnsi="Times New Roman" w:cs="Times New Roman"/>
                <w:sz w:val="24"/>
                <w:szCs w:val="24"/>
              </w:rPr>
              <w:t>яющееся имя существительное местоимением 3-го лица.</w:t>
            </w:r>
          </w:p>
          <w:p w14:paraId="03009CF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парами, подчёркивая местоимения</w:t>
            </w:r>
          </w:p>
        </w:tc>
      </w:tr>
      <w:tr w:rsidR="00D3459A" w14:paraId="384D5D5F" w14:textId="77777777">
        <w:tc>
          <w:tcPr>
            <w:tcW w:w="709" w:type="dxa"/>
          </w:tcPr>
          <w:p w14:paraId="675D6D70"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2712" w:type="dxa"/>
          </w:tcPr>
          <w:p w14:paraId="063C5EB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 3-го лица единственного и множественного числа</w:t>
            </w:r>
          </w:p>
        </w:tc>
        <w:tc>
          <w:tcPr>
            <w:tcW w:w="548" w:type="dxa"/>
          </w:tcPr>
          <w:p w14:paraId="550B7EEE"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5115D7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склонение местоимений 3-го лица еди</w:t>
            </w:r>
            <w:r>
              <w:rPr>
                <w:rFonts w:ascii="Times New Roman" w:eastAsia="Times New Roman" w:hAnsi="Times New Roman" w:cs="Times New Roman"/>
                <w:sz w:val="24"/>
                <w:szCs w:val="24"/>
              </w:rPr>
              <w:t>нственного и множественного числа</w:t>
            </w:r>
          </w:p>
        </w:tc>
        <w:tc>
          <w:tcPr>
            <w:tcW w:w="3260" w:type="dxa"/>
          </w:tcPr>
          <w:p w14:paraId="763C1C8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существительные местоимением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опираясь на образец и словесную инструкцию учителя.</w:t>
            </w:r>
          </w:p>
          <w:p w14:paraId="7B1FA05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называют имена собственные.</w:t>
            </w:r>
          </w:p>
          <w:p w14:paraId="07570B1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собственные местоимениями 3-го лица с помощью учителя и записывают словосочетания </w:t>
            </w:r>
          </w:p>
        </w:tc>
        <w:tc>
          <w:tcPr>
            <w:tcW w:w="3686" w:type="dxa"/>
          </w:tcPr>
          <w:p w14:paraId="315130F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повторяющиеся имена существительные местоимениями 3-го лица.</w:t>
            </w:r>
          </w:p>
          <w:p w14:paraId="12D07C1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называют имена собственные.</w:t>
            </w:r>
          </w:p>
          <w:p w14:paraId="6335BB6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w:t>
            </w:r>
            <w:r>
              <w:rPr>
                <w:rFonts w:ascii="Times New Roman" w:eastAsia="Times New Roman" w:hAnsi="Times New Roman" w:cs="Times New Roman"/>
                <w:sz w:val="24"/>
                <w:szCs w:val="24"/>
              </w:rPr>
              <w:t>собственные местоимениями 3-го лица и записывают словосочетания.</w:t>
            </w:r>
          </w:p>
          <w:p w14:paraId="1F631C9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подчёркивая местоимения</w:t>
            </w:r>
          </w:p>
        </w:tc>
      </w:tr>
    </w:tbl>
    <w:p w14:paraId="42E163B6" w14:textId="77777777" w:rsidR="00A60A77" w:rsidRDefault="00A60A77">
      <w:r>
        <w:br w:type="page"/>
      </w:r>
    </w:p>
    <w:tbl>
      <w:tblPr>
        <w:tblStyle w:val="aff2"/>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2ED1E1CF" w14:textId="77777777">
        <w:tc>
          <w:tcPr>
            <w:tcW w:w="709" w:type="dxa"/>
          </w:tcPr>
          <w:p w14:paraId="0B03D10B" w14:textId="746ADE5C"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81</w:t>
            </w:r>
          </w:p>
        </w:tc>
        <w:tc>
          <w:tcPr>
            <w:tcW w:w="2712" w:type="dxa"/>
          </w:tcPr>
          <w:p w14:paraId="2C774A1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 Закрепление знаний.</w:t>
            </w:r>
          </w:p>
          <w:p w14:paraId="77615B6B"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Контрольные вопросы и задания</w:t>
            </w:r>
          </w:p>
        </w:tc>
        <w:tc>
          <w:tcPr>
            <w:tcW w:w="548" w:type="dxa"/>
          </w:tcPr>
          <w:p w14:paraId="6CFD11A1"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39A2DC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Обобщение и закрепление изученного по теме: «Местоимение». </w:t>
            </w:r>
          </w:p>
          <w:p w14:paraId="0CDAC82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w:t>
            </w:r>
            <w:r>
              <w:rPr>
                <w:rFonts w:ascii="Times New Roman" w:eastAsia="Times New Roman" w:hAnsi="Times New Roman" w:cs="Times New Roman"/>
                <w:sz w:val="24"/>
                <w:szCs w:val="24"/>
              </w:rPr>
              <w:t>арным словом «юмор».</w:t>
            </w:r>
          </w:p>
          <w:p w14:paraId="403CE44C"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Написание предложений под диктовку, с комментированием  орфограммы в словах и знаков препинания</w:t>
            </w:r>
          </w:p>
        </w:tc>
        <w:tc>
          <w:tcPr>
            <w:tcW w:w="3260" w:type="dxa"/>
          </w:tcPr>
          <w:p w14:paraId="7B0EFB9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находят и подчёркивают местоимения, ставят к ним вопросы.</w:t>
            </w:r>
          </w:p>
          <w:p w14:paraId="08D5E03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правила на письме с опорой на наглядность. </w:t>
            </w:r>
          </w:p>
          <w:p w14:paraId="10075F3F"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«юмор» и его значением.</w:t>
            </w:r>
          </w:p>
          <w:p w14:paraId="05DDAF6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249DFE9F"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5C3DE03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находят и подчёркивают местоим</w:t>
            </w:r>
            <w:r>
              <w:rPr>
                <w:rFonts w:ascii="Times New Roman" w:eastAsia="Times New Roman" w:hAnsi="Times New Roman" w:cs="Times New Roman"/>
                <w:sz w:val="24"/>
                <w:szCs w:val="24"/>
              </w:rPr>
              <w:t>ения, ставят к ним вопросы.</w:t>
            </w:r>
          </w:p>
          <w:p w14:paraId="4CCEAE1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стихотворение по памяти.</w:t>
            </w:r>
          </w:p>
          <w:p w14:paraId="2FFA611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личные местоимения, и указывают их лицо и число.</w:t>
            </w:r>
          </w:p>
          <w:p w14:paraId="336C291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словарное слово «юмор» и используют его в устной и письменной речи. </w:t>
            </w:r>
          </w:p>
          <w:p w14:paraId="577140D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предложения под диктовку, </w:t>
            </w:r>
            <w:r>
              <w:rPr>
                <w:rFonts w:ascii="Times New Roman" w:eastAsia="Times New Roman" w:hAnsi="Times New Roman" w:cs="Times New Roman"/>
                <w:sz w:val="24"/>
                <w:szCs w:val="24"/>
              </w:rPr>
              <w:t>комментируя орфограммы в словах и знаки препинания</w:t>
            </w:r>
          </w:p>
        </w:tc>
      </w:tr>
    </w:tbl>
    <w:tbl>
      <w:tblPr>
        <w:tblStyle w:val="aff3"/>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205E98B5" w14:textId="77777777">
        <w:tc>
          <w:tcPr>
            <w:tcW w:w="709" w:type="dxa"/>
          </w:tcPr>
          <w:p w14:paraId="0F55BBF5"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2712" w:type="dxa"/>
          </w:tcPr>
          <w:p w14:paraId="67186AA3" w14:textId="77777777" w:rsidR="00D3459A" w:rsidRDefault="00EE4FCB">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Самостоятельная работа по теме: «Местоимение»</w:t>
            </w:r>
          </w:p>
          <w:p w14:paraId="2EBFD7BE" w14:textId="77777777" w:rsidR="00D3459A" w:rsidRDefault="00D3459A">
            <w:pPr>
              <w:rPr>
                <w:rFonts w:ascii="Times New Roman" w:eastAsia="Times New Roman" w:hAnsi="Times New Roman" w:cs="Times New Roman"/>
                <w:sz w:val="24"/>
                <w:szCs w:val="24"/>
              </w:rPr>
            </w:pPr>
          </w:p>
        </w:tc>
        <w:tc>
          <w:tcPr>
            <w:tcW w:w="548" w:type="dxa"/>
          </w:tcPr>
          <w:p w14:paraId="10C4566A"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733D16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полученных на уроках русского языка</w:t>
            </w:r>
          </w:p>
        </w:tc>
        <w:tc>
          <w:tcPr>
            <w:tcW w:w="3260" w:type="dxa"/>
          </w:tcPr>
          <w:p w14:paraId="79F6809D"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Выполняют самостоятельную работу по теме: «Местоимение», применяя изученные правила на </w:t>
            </w:r>
            <w:r>
              <w:rPr>
                <w:rFonts w:ascii="Times New Roman" w:eastAsia="Times New Roman" w:hAnsi="Times New Roman" w:cs="Times New Roman"/>
                <w:sz w:val="24"/>
                <w:szCs w:val="24"/>
              </w:rPr>
              <w:t>письме по словесной инструкции учителя и на доступном материале (по карточкам)</w:t>
            </w:r>
          </w:p>
        </w:tc>
        <w:tc>
          <w:tcPr>
            <w:tcW w:w="3686" w:type="dxa"/>
          </w:tcPr>
          <w:p w14:paraId="00B0F97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самостоятельную работу по теме: «Местоимение», применяя изученные правила на письме</w:t>
            </w:r>
          </w:p>
        </w:tc>
      </w:tr>
      <w:tr w:rsidR="00D3459A" w14:paraId="75552D16" w14:textId="77777777">
        <w:tc>
          <w:tcPr>
            <w:tcW w:w="709" w:type="dxa"/>
          </w:tcPr>
          <w:p w14:paraId="681508C2"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2712" w:type="dxa"/>
          </w:tcPr>
          <w:p w14:paraId="09FDD7E1" w14:textId="77777777" w:rsidR="00D3459A" w:rsidRDefault="00EE4FCB">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над ошибками по теме: «Местоимение».</w:t>
            </w:r>
          </w:p>
          <w:p w14:paraId="6A4F82F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548" w:type="dxa"/>
          </w:tcPr>
          <w:p w14:paraId="07612338"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490BFC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w:t>
            </w:r>
            <w:r>
              <w:rPr>
                <w:rFonts w:ascii="Times New Roman" w:eastAsia="Times New Roman" w:hAnsi="Times New Roman" w:cs="Times New Roman"/>
                <w:sz w:val="24"/>
                <w:szCs w:val="24"/>
              </w:rPr>
              <w:t>ками самостоятельной работы.</w:t>
            </w:r>
          </w:p>
          <w:p w14:paraId="301959F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правил правописания. </w:t>
            </w:r>
          </w:p>
          <w:p w14:paraId="579CD5B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словарного диктанта</w:t>
            </w:r>
          </w:p>
        </w:tc>
        <w:tc>
          <w:tcPr>
            <w:tcW w:w="3260" w:type="dxa"/>
          </w:tcPr>
          <w:p w14:paraId="36C05CF2"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Работают над ошибками диктанта  на основе готового или коллективно составленного алгоритма. Пишут словарный диктант</w:t>
            </w:r>
          </w:p>
        </w:tc>
        <w:tc>
          <w:tcPr>
            <w:tcW w:w="3686" w:type="dxa"/>
          </w:tcPr>
          <w:p w14:paraId="0CBA8CF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над ошибками самостоятельной работы. </w:t>
            </w:r>
          </w:p>
          <w:p w14:paraId="6BBF1D3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правила правописания в практической деятельности. </w:t>
            </w:r>
          </w:p>
          <w:p w14:paraId="1DD0FBB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tc>
      </w:tr>
    </w:tbl>
    <w:p w14:paraId="3843997C" w14:textId="77777777" w:rsidR="00A60A77" w:rsidRDefault="00A60A77">
      <w:r>
        <w:br w:type="page"/>
      </w:r>
    </w:p>
    <w:tbl>
      <w:tblPr>
        <w:tblStyle w:val="aff3"/>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6B456173" w14:textId="77777777">
        <w:tc>
          <w:tcPr>
            <w:tcW w:w="709" w:type="dxa"/>
          </w:tcPr>
          <w:p w14:paraId="5FAF9921" w14:textId="32E28CE2"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84</w:t>
            </w:r>
          </w:p>
        </w:tc>
        <w:tc>
          <w:tcPr>
            <w:tcW w:w="2712" w:type="dxa"/>
          </w:tcPr>
          <w:p w14:paraId="6E9275C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написание заявления  о приёме на работу и увольнении.</w:t>
            </w:r>
          </w:p>
        </w:tc>
        <w:tc>
          <w:tcPr>
            <w:tcW w:w="548" w:type="dxa"/>
          </w:tcPr>
          <w:p w14:paraId="03BE527B"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76EE8D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правил оформления заявлений.  </w:t>
            </w:r>
          </w:p>
          <w:p w14:paraId="34E8384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w:t>
            </w:r>
            <w:r>
              <w:rPr>
                <w:rFonts w:ascii="Times New Roman" w:eastAsia="Times New Roman" w:hAnsi="Times New Roman" w:cs="Times New Roman"/>
                <w:sz w:val="24"/>
                <w:szCs w:val="24"/>
              </w:rPr>
              <w:t>сание нескольких заявлений: о приеме в колледж, об оказании материальной помощи, об увольнении с работы</w:t>
            </w:r>
          </w:p>
        </w:tc>
        <w:tc>
          <w:tcPr>
            <w:tcW w:w="3260" w:type="dxa"/>
          </w:tcPr>
          <w:p w14:paraId="4BC30AE0"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Пишут заявление о приёме на работу и увольнении,  используя наглядный материал, план и словесную инструкцию учителя </w:t>
            </w:r>
          </w:p>
        </w:tc>
        <w:tc>
          <w:tcPr>
            <w:tcW w:w="3686" w:type="dxa"/>
          </w:tcPr>
          <w:p w14:paraId="1485177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правила оформления заявле</w:t>
            </w:r>
            <w:r>
              <w:rPr>
                <w:rFonts w:ascii="Times New Roman" w:eastAsia="Times New Roman" w:hAnsi="Times New Roman" w:cs="Times New Roman"/>
                <w:sz w:val="24"/>
                <w:szCs w:val="24"/>
              </w:rPr>
              <w:t>ний.</w:t>
            </w:r>
          </w:p>
          <w:p w14:paraId="50E296E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Располагают по плану части заявления с записью в рабочей тетради.</w:t>
            </w:r>
          </w:p>
          <w:p w14:paraId="1FC5331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опорой на образец пишут несколько заявлений по образцу: о приеме в колледж, об оказании материальной помощи, об увольнении с работы</w:t>
            </w:r>
          </w:p>
        </w:tc>
      </w:tr>
      <w:tr w:rsidR="00D3459A" w14:paraId="2DD1C662" w14:textId="77777777">
        <w:tc>
          <w:tcPr>
            <w:tcW w:w="709" w:type="dxa"/>
          </w:tcPr>
          <w:p w14:paraId="5FB87B27" w14:textId="77777777" w:rsidR="00D3459A" w:rsidRDefault="00D3459A">
            <w:pPr>
              <w:jc w:val="both"/>
              <w:rPr>
                <w:rFonts w:ascii="Times New Roman" w:eastAsia="Times New Roman" w:hAnsi="Times New Roman" w:cs="Times New Roman"/>
                <w:sz w:val="24"/>
                <w:szCs w:val="24"/>
              </w:rPr>
            </w:pPr>
          </w:p>
        </w:tc>
        <w:tc>
          <w:tcPr>
            <w:tcW w:w="13325" w:type="dxa"/>
            <w:gridSpan w:val="5"/>
          </w:tcPr>
          <w:p w14:paraId="4359631B" w14:textId="77777777" w:rsidR="00D3459A" w:rsidRDefault="00EE4FC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Глагол – 22часа</w:t>
            </w:r>
          </w:p>
          <w:p w14:paraId="573BD7C7" w14:textId="77777777" w:rsidR="00D3459A" w:rsidRDefault="00D3459A">
            <w:pPr>
              <w:jc w:val="center"/>
              <w:rPr>
                <w:rFonts w:ascii="Times New Roman" w:eastAsia="Times New Roman" w:hAnsi="Times New Roman" w:cs="Times New Roman"/>
                <w:b/>
                <w:sz w:val="24"/>
                <w:szCs w:val="24"/>
              </w:rPr>
            </w:pPr>
          </w:p>
        </w:tc>
      </w:tr>
      <w:tr w:rsidR="00D3459A" w14:paraId="5AC67D6E" w14:textId="77777777">
        <w:tc>
          <w:tcPr>
            <w:tcW w:w="709" w:type="dxa"/>
          </w:tcPr>
          <w:p w14:paraId="63B47651"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712" w:type="dxa"/>
          </w:tcPr>
          <w:p w14:paraId="1D2BDDA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Глагол. Значение </w:t>
            </w:r>
            <w:r>
              <w:rPr>
                <w:rFonts w:ascii="Times New Roman" w:eastAsia="Times New Roman" w:hAnsi="Times New Roman" w:cs="Times New Roman"/>
                <w:sz w:val="24"/>
                <w:szCs w:val="24"/>
              </w:rPr>
              <w:t>глаголов в речи</w:t>
            </w:r>
          </w:p>
        </w:tc>
        <w:tc>
          <w:tcPr>
            <w:tcW w:w="548" w:type="dxa"/>
          </w:tcPr>
          <w:p w14:paraId="36E38D3D"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2AE25C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грамматических признаков глагола.</w:t>
            </w:r>
          </w:p>
          <w:p w14:paraId="7DEBAA6A"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Дополнение определения глагола</w:t>
            </w:r>
          </w:p>
        </w:tc>
        <w:tc>
          <w:tcPr>
            <w:tcW w:w="3260" w:type="dxa"/>
          </w:tcPr>
          <w:p w14:paraId="54F5990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определение глагола по наглядной и словесной инструкции учителя.</w:t>
            </w:r>
          </w:p>
          <w:p w14:paraId="6CFC400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подбирая пропущенные глаголы по смыслу.</w:t>
            </w:r>
          </w:p>
          <w:p w14:paraId="243196B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заменяя в</w:t>
            </w:r>
            <w:r>
              <w:rPr>
                <w:rFonts w:ascii="Times New Roman" w:eastAsia="Times New Roman" w:hAnsi="Times New Roman" w:cs="Times New Roman"/>
                <w:sz w:val="24"/>
                <w:szCs w:val="24"/>
              </w:rPr>
              <w:t xml:space="preserve">ыделенные глаголы противоположными по значению глаголами по наглядной и словесной инструкции учителя </w:t>
            </w:r>
          </w:p>
          <w:p w14:paraId="1D6F2D91" w14:textId="77777777" w:rsidR="00D3459A" w:rsidRDefault="00D3459A">
            <w:pPr>
              <w:rPr>
                <w:rFonts w:ascii="Times New Roman" w:eastAsia="Times New Roman" w:hAnsi="Times New Roman" w:cs="Times New Roman"/>
                <w:color w:val="FF0000"/>
                <w:sz w:val="24"/>
                <w:szCs w:val="24"/>
              </w:rPr>
            </w:pPr>
          </w:p>
        </w:tc>
        <w:tc>
          <w:tcPr>
            <w:tcW w:w="3686" w:type="dxa"/>
          </w:tcPr>
          <w:p w14:paraId="4D33D3A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определение глагола.</w:t>
            </w:r>
          </w:p>
          <w:p w14:paraId="584BFF3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подбирая пропущенные глаголы.</w:t>
            </w:r>
          </w:p>
          <w:p w14:paraId="768BC93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подчёркивая в каждом предложении подлежащее и сказуемое.</w:t>
            </w:r>
          </w:p>
          <w:p w14:paraId="6BB3E93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w:t>
            </w:r>
            <w:r>
              <w:rPr>
                <w:rFonts w:ascii="Times New Roman" w:eastAsia="Times New Roman" w:hAnsi="Times New Roman" w:cs="Times New Roman"/>
                <w:sz w:val="24"/>
                <w:szCs w:val="24"/>
              </w:rPr>
              <w:t>исывают предложения, заменяя выделенные глаголы противоположными по значению глаголами.</w:t>
            </w:r>
          </w:p>
          <w:p w14:paraId="7007153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предложения к рисункам, распространяют предложения второстепенными членами</w:t>
            </w:r>
          </w:p>
        </w:tc>
      </w:tr>
      <w:tr w:rsidR="00D3459A" w14:paraId="7F36C517" w14:textId="77777777">
        <w:tc>
          <w:tcPr>
            <w:tcW w:w="709" w:type="dxa"/>
          </w:tcPr>
          <w:p w14:paraId="0BC6CEB0"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2712" w:type="dxa"/>
          </w:tcPr>
          <w:p w14:paraId="64F3F4B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Глаголы, близкие по значению</w:t>
            </w:r>
          </w:p>
        </w:tc>
        <w:tc>
          <w:tcPr>
            <w:tcW w:w="548" w:type="dxa"/>
          </w:tcPr>
          <w:p w14:paraId="7E0065A6"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0488897"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умения описывать действия </w:t>
            </w:r>
            <w:r>
              <w:rPr>
                <w:rFonts w:ascii="Times New Roman" w:eastAsia="Times New Roman" w:hAnsi="Times New Roman" w:cs="Times New Roman"/>
                <w:color w:val="000000"/>
                <w:sz w:val="24"/>
                <w:szCs w:val="24"/>
              </w:rPr>
              <w:t>предмета с помощью однородных членов.</w:t>
            </w:r>
          </w:p>
          <w:p w14:paraId="29ACE94A"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Использование близких и противоположных по значению глаголов</w:t>
            </w:r>
          </w:p>
        </w:tc>
        <w:tc>
          <w:tcPr>
            <w:tcW w:w="3260" w:type="dxa"/>
          </w:tcPr>
          <w:p w14:paraId="697E8D0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близкие по значению глаголы, составляют из них пары и записывают.</w:t>
            </w:r>
          </w:p>
          <w:p w14:paraId="36F53AE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глаголы двумя чертами.</w:t>
            </w:r>
          </w:p>
          <w:p w14:paraId="78E0B4CF"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Рассматривают репродукцию картины.</w:t>
            </w:r>
          </w:p>
          <w:p w14:paraId="5F8558B1"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вместо точек пропущенные глаголы, данные в скобках (один из двух близких по значению глаголов) с помощью учителя</w:t>
            </w:r>
          </w:p>
        </w:tc>
        <w:tc>
          <w:tcPr>
            <w:tcW w:w="3686" w:type="dxa"/>
          </w:tcPr>
          <w:p w14:paraId="19A862E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близкие по значению глаголы, составляют из них пары и записывают, подчёркивая глаголы.</w:t>
            </w:r>
          </w:p>
          <w:p w14:paraId="6BE81C20"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репродук</w:t>
            </w:r>
            <w:r>
              <w:rPr>
                <w:rFonts w:ascii="Times New Roman" w:eastAsia="Times New Roman" w:hAnsi="Times New Roman" w:cs="Times New Roman"/>
                <w:color w:val="000000"/>
                <w:sz w:val="24"/>
                <w:szCs w:val="24"/>
              </w:rPr>
              <w:t>цию картины.</w:t>
            </w:r>
          </w:p>
          <w:p w14:paraId="428BE565"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Списывают текст, вставляя вместо точек пропущенные глаголы, данные в скобках (один из двух близких по значению глаголов). </w:t>
            </w:r>
          </w:p>
          <w:p w14:paraId="0BEC3194"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Описывают действия предмета с помощью однородных членов</w:t>
            </w:r>
          </w:p>
        </w:tc>
      </w:tr>
      <w:tr w:rsidR="00D3459A" w14:paraId="59833253" w14:textId="77777777">
        <w:tc>
          <w:tcPr>
            <w:tcW w:w="709" w:type="dxa"/>
          </w:tcPr>
          <w:p w14:paraId="73340AC0"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87</w:t>
            </w:r>
          </w:p>
        </w:tc>
        <w:tc>
          <w:tcPr>
            <w:tcW w:w="2712" w:type="dxa"/>
          </w:tcPr>
          <w:p w14:paraId="2E8D4A4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Частица «</w:t>
            </w:r>
            <w:r>
              <w:rPr>
                <w:rFonts w:ascii="Times New Roman" w:eastAsia="Times New Roman" w:hAnsi="Times New Roman" w:cs="Times New Roman"/>
                <w:b/>
                <w:sz w:val="24"/>
                <w:szCs w:val="24"/>
              </w:rPr>
              <w:t>не»</w:t>
            </w:r>
            <w:r>
              <w:rPr>
                <w:rFonts w:ascii="Times New Roman" w:eastAsia="Times New Roman" w:hAnsi="Times New Roman" w:cs="Times New Roman"/>
                <w:sz w:val="24"/>
                <w:szCs w:val="24"/>
              </w:rPr>
              <w:t xml:space="preserve"> с глаголами.</w:t>
            </w:r>
          </w:p>
        </w:tc>
        <w:tc>
          <w:tcPr>
            <w:tcW w:w="548" w:type="dxa"/>
          </w:tcPr>
          <w:p w14:paraId="7D678099"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6BD62A0"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Знание правила правописания частицы </w:t>
            </w:r>
            <w:r>
              <w:rPr>
                <w:rFonts w:ascii="Times New Roman" w:eastAsia="Times New Roman" w:hAnsi="Times New Roman" w:cs="Times New Roman"/>
                <w:b/>
                <w:sz w:val="24"/>
                <w:szCs w:val="24"/>
              </w:rPr>
              <w:t xml:space="preserve">«не» </w:t>
            </w:r>
            <w:r>
              <w:rPr>
                <w:rFonts w:ascii="Times New Roman" w:eastAsia="Times New Roman" w:hAnsi="Times New Roman" w:cs="Times New Roman"/>
                <w:sz w:val="24"/>
                <w:szCs w:val="24"/>
              </w:rPr>
              <w:t>с глаголами и умение применять на письме</w:t>
            </w:r>
          </w:p>
        </w:tc>
        <w:tc>
          <w:tcPr>
            <w:tcW w:w="3260" w:type="dxa"/>
          </w:tcPr>
          <w:p w14:paraId="2A7D3D1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вывод о написании частицы не с глаголами по наглядной и словесной инструкции учителя.</w:t>
            </w:r>
          </w:p>
          <w:p w14:paraId="219E42B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правила поведения, ставят частицу</w:t>
            </w:r>
            <w:r>
              <w:rPr>
                <w:rFonts w:ascii="Times New Roman" w:eastAsia="Times New Roman" w:hAnsi="Times New Roman" w:cs="Times New Roman"/>
                <w:b/>
                <w:sz w:val="24"/>
                <w:szCs w:val="24"/>
              </w:rPr>
              <w:t xml:space="preserve"> «не» </w:t>
            </w:r>
            <w:r>
              <w:rPr>
                <w:rFonts w:ascii="Times New Roman" w:eastAsia="Times New Roman" w:hAnsi="Times New Roman" w:cs="Times New Roman"/>
                <w:sz w:val="24"/>
                <w:szCs w:val="24"/>
              </w:rPr>
              <w:t>перед глаголами, гд</w:t>
            </w:r>
            <w:r>
              <w:rPr>
                <w:rFonts w:ascii="Times New Roman" w:eastAsia="Times New Roman" w:hAnsi="Times New Roman" w:cs="Times New Roman"/>
                <w:sz w:val="24"/>
                <w:szCs w:val="24"/>
              </w:rPr>
              <w:t>е это необходимо по смыслу.</w:t>
            </w:r>
          </w:p>
          <w:p w14:paraId="4F728E1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частицу </w:t>
            </w:r>
            <w:r>
              <w:rPr>
                <w:rFonts w:ascii="Times New Roman" w:eastAsia="Times New Roman" w:hAnsi="Times New Roman" w:cs="Times New Roman"/>
                <w:b/>
                <w:sz w:val="24"/>
                <w:szCs w:val="24"/>
              </w:rPr>
              <w:t xml:space="preserve">«не» </w:t>
            </w:r>
            <w:r>
              <w:rPr>
                <w:rFonts w:ascii="Times New Roman" w:eastAsia="Times New Roman" w:hAnsi="Times New Roman" w:cs="Times New Roman"/>
                <w:sz w:val="24"/>
                <w:szCs w:val="24"/>
              </w:rPr>
              <w:t>перед глаголами</w:t>
            </w:r>
          </w:p>
          <w:p w14:paraId="78C21538" w14:textId="77777777" w:rsidR="00D3459A" w:rsidRDefault="00D3459A">
            <w:pPr>
              <w:rPr>
                <w:rFonts w:ascii="Times New Roman" w:eastAsia="Times New Roman" w:hAnsi="Times New Roman" w:cs="Times New Roman"/>
                <w:sz w:val="24"/>
                <w:szCs w:val="24"/>
              </w:rPr>
            </w:pPr>
          </w:p>
          <w:p w14:paraId="48B4F1C4" w14:textId="77777777" w:rsidR="00D3459A" w:rsidRDefault="00D3459A">
            <w:pPr>
              <w:rPr>
                <w:rFonts w:ascii="Times New Roman" w:eastAsia="Times New Roman" w:hAnsi="Times New Roman" w:cs="Times New Roman"/>
                <w:sz w:val="24"/>
                <w:szCs w:val="24"/>
              </w:rPr>
            </w:pPr>
          </w:p>
        </w:tc>
        <w:tc>
          <w:tcPr>
            <w:tcW w:w="3686" w:type="dxa"/>
          </w:tcPr>
          <w:p w14:paraId="60ABBFBF"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вывод о написании частицы не с глаголами.</w:t>
            </w:r>
          </w:p>
          <w:p w14:paraId="37E7F088"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глаголы в каждой паре предложений.</w:t>
            </w:r>
          </w:p>
          <w:p w14:paraId="58036BB2" w14:textId="77777777" w:rsidR="00D3459A" w:rsidRDefault="00EE4FCB">
            <w:pPr>
              <w:ind w:right="-113"/>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Списывают предложения парами и подчёркивают глаголы с частицей </w:t>
            </w:r>
            <w:r>
              <w:rPr>
                <w:rFonts w:ascii="Times New Roman" w:eastAsia="Times New Roman" w:hAnsi="Times New Roman" w:cs="Times New Roman"/>
                <w:b/>
                <w:sz w:val="24"/>
                <w:szCs w:val="24"/>
              </w:rPr>
              <w:t>«не».</w:t>
            </w:r>
          </w:p>
          <w:p w14:paraId="164760C9"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и </w:t>
            </w:r>
            <w:r>
              <w:rPr>
                <w:rFonts w:ascii="Times New Roman" w:eastAsia="Times New Roman" w:hAnsi="Times New Roman" w:cs="Times New Roman"/>
                <w:sz w:val="24"/>
                <w:szCs w:val="24"/>
              </w:rPr>
              <w:t>записывают правила поведения, ставят частицу</w:t>
            </w:r>
            <w:r>
              <w:rPr>
                <w:rFonts w:ascii="Times New Roman" w:eastAsia="Times New Roman" w:hAnsi="Times New Roman" w:cs="Times New Roman"/>
                <w:b/>
                <w:sz w:val="24"/>
                <w:szCs w:val="24"/>
              </w:rPr>
              <w:t xml:space="preserve"> «не» </w:t>
            </w:r>
            <w:r>
              <w:rPr>
                <w:rFonts w:ascii="Times New Roman" w:eastAsia="Times New Roman" w:hAnsi="Times New Roman" w:cs="Times New Roman"/>
                <w:sz w:val="24"/>
                <w:szCs w:val="24"/>
              </w:rPr>
              <w:t>перед глаголами, где это необходимо по смыслу.</w:t>
            </w:r>
          </w:p>
          <w:p w14:paraId="4B58BFAF"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частицу </w:t>
            </w:r>
            <w:r>
              <w:rPr>
                <w:rFonts w:ascii="Times New Roman" w:eastAsia="Times New Roman" w:hAnsi="Times New Roman" w:cs="Times New Roman"/>
                <w:b/>
                <w:sz w:val="24"/>
                <w:szCs w:val="24"/>
              </w:rPr>
              <w:t>«не»</w:t>
            </w:r>
            <w:r>
              <w:rPr>
                <w:rFonts w:ascii="Times New Roman" w:eastAsia="Times New Roman" w:hAnsi="Times New Roman" w:cs="Times New Roman"/>
                <w:sz w:val="24"/>
                <w:szCs w:val="24"/>
              </w:rPr>
              <w:t xml:space="preserve"> перед глаголами.</w:t>
            </w:r>
          </w:p>
          <w:p w14:paraId="26BE6D0D"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текст, подкрепляя основную мысль текста фактами, указанными в плане.</w:t>
            </w:r>
          </w:p>
          <w:p w14:paraId="726A4258"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дополняя его.</w:t>
            </w:r>
          </w:p>
          <w:p w14:paraId="718013C4"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Pr>
                <w:rFonts w:ascii="Times New Roman" w:eastAsia="Times New Roman" w:hAnsi="Times New Roman" w:cs="Times New Roman"/>
                <w:sz w:val="24"/>
                <w:szCs w:val="24"/>
              </w:rPr>
              <w:t xml:space="preserve">одчёркивают частицу </w:t>
            </w:r>
            <w:r>
              <w:rPr>
                <w:rFonts w:ascii="Times New Roman" w:eastAsia="Times New Roman" w:hAnsi="Times New Roman" w:cs="Times New Roman"/>
                <w:b/>
                <w:sz w:val="24"/>
                <w:szCs w:val="24"/>
              </w:rPr>
              <w:t xml:space="preserve">«не» </w:t>
            </w:r>
            <w:r>
              <w:rPr>
                <w:rFonts w:ascii="Times New Roman" w:eastAsia="Times New Roman" w:hAnsi="Times New Roman" w:cs="Times New Roman"/>
                <w:sz w:val="24"/>
                <w:szCs w:val="24"/>
              </w:rPr>
              <w:t>с глаголами</w:t>
            </w:r>
          </w:p>
        </w:tc>
      </w:tr>
    </w:tbl>
    <w:p w14:paraId="5D463E01" w14:textId="77777777" w:rsidR="00A60A77" w:rsidRDefault="00A60A77">
      <w:r>
        <w:br w:type="page"/>
      </w:r>
    </w:p>
    <w:tbl>
      <w:tblPr>
        <w:tblStyle w:val="aff3"/>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084AC865" w14:textId="77777777">
        <w:tc>
          <w:tcPr>
            <w:tcW w:w="709" w:type="dxa"/>
          </w:tcPr>
          <w:p w14:paraId="192E7831" w14:textId="14640CA8"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88</w:t>
            </w:r>
          </w:p>
        </w:tc>
        <w:tc>
          <w:tcPr>
            <w:tcW w:w="2712" w:type="dxa"/>
          </w:tcPr>
          <w:p w14:paraId="26C5A1B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Неопределённая форма глагола</w:t>
            </w:r>
          </w:p>
        </w:tc>
        <w:tc>
          <w:tcPr>
            <w:tcW w:w="548" w:type="dxa"/>
          </w:tcPr>
          <w:p w14:paraId="06D94F2F"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9BF7AEA"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определять  неопределённую форму глагола.</w:t>
            </w:r>
          </w:p>
          <w:p w14:paraId="21DB4FBB"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Развитие умения в постановке вопросов: «Что делать? Что сделать?» к глаголам в неопределенной форме.  Написание </w:t>
            </w:r>
            <w:r>
              <w:rPr>
                <w:rFonts w:ascii="Times New Roman" w:eastAsia="Times New Roman" w:hAnsi="Times New Roman" w:cs="Times New Roman"/>
                <w:color w:val="000000"/>
                <w:sz w:val="24"/>
                <w:szCs w:val="24"/>
              </w:rPr>
              <w:t>стихотворения по памяти. Работа с диалогом</w:t>
            </w:r>
          </w:p>
        </w:tc>
        <w:tc>
          <w:tcPr>
            <w:tcW w:w="3260" w:type="dxa"/>
          </w:tcPr>
          <w:p w14:paraId="758E81E9"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Ставят вопросы: «Что делать? Что сделать?» к глаголам в неопределенной форме. </w:t>
            </w:r>
          </w:p>
          <w:p w14:paraId="771AC4B2" w14:textId="77777777" w:rsidR="00D3459A" w:rsidRDefault="00EE4FCB">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Записывают словосочетания по образцу, подчёркивают</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 xml:space="preserve">ь </w:t>
            </w:r>
            <w:r>
              <w:rPr>
                <w:rFonts w:ascii="Times New Roman" w:eastAsia="Times New Roman" w:hAnsi="Times New Roman" w:cs="Times New Roman"/>
                <w:sz w:val="24"/>
                <w:szCs w:val="24"/>
              </w:rPr>
              <w:t xml:space="preserve">перед </w:t>
            </w: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ся</w:t>
            </w:r>
            <w:proofErr w:type="spellEnd"/>
            <w:r>
              <w:rPr>
                <w:rFonts w:ascii="Times New Roman" w:eastAsia="Times New Roman" w:hAnsi="Times New Roman" w:cs="Times New Roman"/>
                <w:b/>
                <w:sz w:val="24"/>
                <w:szCs w:val="24"/>
              </w:rPr>
              <w:t>.</w:t>
            </w:r>
          </w:p>
          <w:p w14:paraId="58F8E702" w14:textId="77777777" w:rsidR="00D3459A" w:rsidRDefault="00EE4FCB">
            <w:pP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Составляют диалог и записывают его, подчёркивая глаголы неопределённой</w:t>
            </w:r>
            <w:r>
              <w:rPr>
                <w:rFonts w:ascii="Times New Roman" w:eastAsia="Times New Roman" w:hAnsi="Times New Roman" w:cs="Times New Roman"/>
                <w:sz w:val="24"/>
                <w:szCs w:val="24"/>
              </w:rPr>
              <w:t xml:space="preserve"> формы по словесной инструкции учителя</w:t>
            </w:r>
          </w:p>
        </w:tc>
        <w:tc>
          <w:tcPr>
            <w:tcW w:w="3686" w:type="dxa"/>
          </w:tcPr>
          <w:p w14:paraId="5FC32BCA"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 дополняют вывод о неопределенной форме глагола.</w:t>
            </w:r>
          </w:p>
          <w:p w14:paraId="5D73CC15" w14:textId="77777777" w:rsidR="00D3459A" w:rsidRDefault="00EE4FCB">
            <w:pPr>
              <w:pBdr>
                <w:top w:val="nil"/>
                <w:left w:val="nil"/>
                <w:bottom w:val="nil"/>
                <w:right w:val="nil"/>
                <w:between w:val="nil"/>
              </w:pBdr>
              <w:ind w:right="-113"/>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Записывают словосочетания по образцу, подчёркивают</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000000"/>
                <w:sz w:val="24"/>
                <w:szCs w:val="24"/>
              </w:rPr>
              <w:t xml:space="preserve">ь </w:t>
            </w:r>
            <w:r>
              <w:rPr>
                <w:rFonts w:ascii="Times New Roman" w:eastAsia="Times New Roman" w:hAnsi="Times New Roman" w:cs="Times New Roman"/>
                <w:color w:val="000000"/>
                <w:sz w:val="24"/>
                <w:szCs w:val="24"/>
              </w:rPr>
              <w:t xml:space="preserve">перед </w:t>
            </w:r>
            <w:r>
              <w:rPr>
                <w:rFonts w:ascii="Times New Roman" w:eastAsia="Times New Roman" w:hAnsi="Times New Roman" w:cs="Times New Roman"/>
                <w:b/>
                <w:color w:val="000000"/>
                <w:sz w:val="24"/>
                <w:szCs w:val="24"/>
              </w:rPr>
              <w:t>–</w:t>
            </w:r>
            <w:proofErr w:type="spellStart"/>
            <w:r>
              <w:rPr>
                <w:rFonts w:ascii="Times New Roman" w:eastAsia="Times New Roman" w:hAnsi="Times New Roman" w:cs="Times New Roman"/>
                <w:b/>
                <w:color w:val="000000"/>
                <w:sz w:val="24"/>
                <w:szCs w:val="24"/>
              </w:rPr>
              <w:t>ся</w:t>
            </w:r>
            <w:proofErr w:type="spellEnd"/>
            <w:r>
              <w:rPr>
                <w:rFonts w:ascii="Times New Roman" w:eastAsia="Times New Roman" w:hAnsi="Times New Roman" w:cs="Times New Roman"/>
                <w:b/>
                <w:color w:val="000000"/>
                <w:sz w:val="24"/>
                <w:szCs w:val="24"/>
              </w:rPr>
              <w:t>.</w:t>
            </w:r>
          </w:p>
          <w:p w14:paraId="3E692A74"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Ставят вопросы: «Что делать? Что сделать?» к глаголам в неопределенной форме. </w:t>
            </w:r>
          </w:p>
          <w:p w14:paraId="638E8266"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Пишут стихотворение по памяти, подчёркивая в словах известные орфограммы. </w:t>
            </w:r>
          </w:p>
          <w:p w14:paraId="6D2D7039"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Объясняют правописание глаголов </w:t>
            </w:r>
          </w:p>
          <w:p w14:paraId="03372D80"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неопределённой форме.</w:t>
            </w:r>
          </w:p>
          <w:p w14:paraId="76D94576"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диалог и записывают его, </w:t>
            </w:r>
            <w:r>
              <w:rPr>
                <w:rFonts w:ascii="Times New Roman" w:eastAsia="Times New Roman" w:hAnsi="Times New Roman" w:cs="Times New Roman"/>
                <w:color w:val="000000"/>
                <w:sz w:val="24"/>
                <w:szCs w:val="24"/>
              </w:rPr>
              <w:t>подчёркивая глаголы неопределённой формы</w:t>
            </w:r>
          </w:p>
        </w:tc>
      </w:tr>
      <w:tr w:rsidR="00D3459A" w14:paraId="059CCB1D" w14:textId="77777777">
        <w:tc>
          <w:tcPr>
            <w:tcW w:w="709" w:type="dxa"/>
          </w:tcPr>
          <w:p w14:paraId="37F66CEF"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2712" w:type="dxa"/>
          </w:tcPr>
          <w:p w14:paraId="03BDE70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глаголов по временам и числам</w:t>
            </w:r>
          </w:p>
        </w:tc>
        <w:tc>
          <w:tcPr>
            <w:tcW w:w="548" w:type="dxa"/>
          </w:tcPr>
          <w:p w14:paraId="275538C9"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B703BC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Изменение глаголов по временам и числам. </w:t>
            </w:r>
          </w:p>
          <w:p w14:paraId="6BB31DE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«квитанция»</w:t>
            </w:r>
          </w:p>
        </w:tc>
        <w:tc>
          <w:tcPr>
            <w:tcW w:w="3260" w:type="dxa"/>
          </w:tcPr>
          <w:p w14:paraId="51903A5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Распределяют словосочетания по темам, используя словесную инструкцию </w:t>
            </w:r>
            <w:r>
              <w:rPr>
                <w:rFonts w:ascii="Times New Roman" w:eastAsia="Times New Roman" w:hAnsi="Times New Roman" w:cs="Times New Roman"/>
                <w:sz w:val="24"/>
                <w:szCs w:val="24"/>
              </w:rPr>
              <w:t>учителя.</w:t>
            </w:r>
          </w:p>
          <w:p w14:paraId="251AA6E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глаголы.</w:t>
            </w:r>
          </w:p>
          <w:p w14:paraId="0A826F9F"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«квитанция» и его значением.</w:t>
            </w:r>
          </w:p>
          <w:p w14:paraId="4900EFF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4402C254"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38E5E410"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устно определяя, в каком времени у</w:t>
            </w:r>
            <w:r>
              <w:rPr>
                <w:rFonts w:ascii="Times New Roman" w:eastAsia="Times New Roman" w:hAnsi="Times New Roman" w:cs="Times New Roman"/>
                <w:sz w:val="24"/>
                <w:szCs w:val="24"/>
              </w:rPr>
              <w:t>потребляются глаголы в каждой части текста.</w:t>
            </w:r>
          </w:p>
          <w:p w14:paraId="666B0197"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глаголы, ставят к ним вопросы.</w:t>
            </w:r>
          </w:p>
          <w:p w14:paraId="3228FE82"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Зачитывают словосочетания,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Ставят глаголы в указанном времени и записывают их по столбикам. </w:t>
            </w:r>
          </w:p>
          <w:p w14:paraId="69B89658"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«квитанция» и его значением, указывая в слове орфограмму, которую следует запомнить.</w:t>
            </w:r>
          </w:p>
          <w:p w14:paraId="696C94FE"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словосочетания и предложения с данным словарным словом и запис</w:t>
            </w:r>
            <w:r>
              <w:rPr>
                <w:rFonts w:ascii="Times New Roman" w:eastAsia="Times New Roman" w:hAnsi="Times New Roman" w:cs="Times New Roman"/>
                <w:sz w:val="24"/>
                <w:szCs w:val="24"/>
              </w:rPr>
              <w:t>ывают их</w:t>
            </w:r>
          </w:p>
        </w:tc>
      </w:tr>
      <w:tr w:rsidR="00D3459A" w14:paraId="6263AF1E" w14:textId="77777777">
        <w:tc>
          <w:tcPr>
            <w:tcW w:w="709" w:type="dxa"/>
          </w:tcPr>
          <w:p w14:paraId="6B28CE28"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90</w:t>
            </w:r>
          </w:p>
        </w:tc>
        <w:tc>
          <w:tcPr>
            <w:tcW w:w="2712" w:type="dxa"/>
          </w:tcPr>
          <w:p w14:paraId="1779BE5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глаголами 1-го лица</w:t>
            </w:r>
          </w:p>
        </w:tc>
        <w:tc>
          <w:tcPr>
            <w:tcW w:w="548" w:type="dxa"/>
          </w:tcPr>
          <w:p w14:paraId="348788A3"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E91B32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изменения глаголов настоящего и будущего времени по лицам.</w:t>
            </w:r>
          </w:p>
          <w:p w14:paraId="469396A5"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Определение 1-го лица глагола</w:t>
            </w:r>
          </w:p>
        </w:tc>
        <w:tc>
          <w:tcPr>
            <w:tcW w:w="3260" w:type="dxa"/>
          </w:tcPr>
          <w:p w14:paraId="270714D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правила.</w:t>
            </w:r>
          </w:p>
          <w:p w14:paraId="55B7D20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кто совершает действия, подставляя к глаголам местоимения. Записывают </w:t>
            </w:r>
            <w:r>
              <w:rPr>
                <w:rFonts w:ascii="Times New Roman" w:eastAsia="Times New Roman" w:hAnsi="Times New Roman" w:cs="Times New Roman"/>
                <w:sz w:val="24"/>
                <w:szCs w:val="24"/>
              </w:rPr>
              <w:t>словосочетания и подчёркивают глаголы.</w:t>
            </w:r>
          </w:p>
          <w:p w14:paraId="0801206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глаголы к рисунку в учебнике, составляют и записывают с ними распространённые предложения по словесной инструкции учителя</w:t>
            </w:r>
          </w:p>
        </w:tc>
        <w:tc>
          <w:tcPr>
            <w:tcW w:w="3686" w:type="dxa"/>
          </w:tcPr>
          <w:p w14:paraId="2E45ACD2"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правила.</w:t>
            </w:r>
          </w:p>
          <w:p w14:paraId="4203C91C"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данные распространённые предложения.</w:t>
            </w:r>
          </w:p>
          <w:p w14:paraId="26470254"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гла</w:t>
            </w:r>
            <w:r>
              <w:rPr>
                <w:rFonts w:ascii="Times New Roman" w:eastAsia="Times New Roman" w:hAnsi="Times New Roman" w:cs="Times New Roman"/>
                <w:sz w:val="24"/>
                <w:szCs w:val="24"/>
              </w:rPr>
              <w:t xml:space="preserve">вные члены. </w:t>
            </w:r>
          </w:p>
          <w:p w14:paraId="0D310B1D"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данные предложения нераспространёнными и записывают их, опираясь на образец в учебнике.</w:t>
            </w:r>
          </w:p>
          <w:p w14:paraId="2D840CA9"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лицо местоимений и подчёркивают глаголы.</w:t>
            </w:r>
          </w:p>
          <w:p w14:paraId="3DE680EB"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Выписывают из текста выделенные местоимения вместе с глаголами, указывая лицо </w:t>
            </w:r>
            <w:r>
              <w:rPr>
                <w:rFonts w:ascii="Times New Roman" w:eastAsia="Times New Roman" w:hAnsi="Times New Roman" w:cs="Times New Roman"/>
                <w:sz w:val="24"/>
                <w:szCs w:val="24"/>
              </w:rPr>
              <w:t>местоимений и подчёркивая глаголы.</w:t>
            </w:r>
          </w:p>
          <w:p w14:paraId="4EEC82D3"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Выбирают глаголы к рисунку, составляют и записывают с ними распространённые предложения </w:t>
            </w:r>
          </w:p>
        </w:tc>
      </w:tr>
      <w:tr w:rsidR="00D3459A" w14:paraId="372A58EC" w14:textId="77777777">
        <w:tc>
          <w:tcPr>
            <w:tcW w:w="709" w:type="dxa"/>
          </w:tcPr>
          <w:p w14:paraId="25420344"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2712" w:type="dxa"/>
          </w:tcPr>
          <w:p w14:paraId="70841AB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глаголам 1-го лица</w:t>
            </w:r>
          </w:p>
          <w:p w14:paraId="17020EF0" w14:textId="77777777" w:rsidR="00D3459A" w:rsidRDefault="00D3459A">
            <w:pPr>
              <w:rPr>
                <w:rFonts w:ascii="Times New Roman" w:eastAsia="Times New Roman" w:hAnsi="Times New Roman" w:cs="Times New Roman"/>
                <w:sz w:val="24"/>
                <w:szCs w:val="24"/>
              </w:rPr>
            </w:pPr>
          </w:p>
        </w:tc>
        <w:tc>
          <w:tcPr>
            <w:tcW w:w="548" w:type="dxa"/>
          </w:tcPr>
          <w:p w14:paraId="4503DE09"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069D8B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вопросы к глаголам 1-го лица</w:t>
            </w:r>
          </w:p>
        </w:tc>
        <w:tc>
          <w:tcPr>
            <w:tcW w:w="3260" w:type="dxa"/>
          </w:tcPr>
          <w:p w14:paraId="37AC797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глаголам 1</w:t>
            </w:r>
            <w:r>
              <w:rPr>
                <w:rFonts w:ascii="Times New Roman" w:eastAsia="Times New Roman" w:hAnsi="Times New Roman" w:cs="Times New Roman"/>
                <w:sz w:val="24"/>
                <w:szCs w:val="24"/>
              </w:rPr>
              <w:t>-го лица, опираясь на образец.</w:t>
            </w:r>
          </w:p>
          <w:p w14:paraId="6EBD9E6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 предложения, ставя вопросы от подлежащего к сказуемому.</w:t>
            </w:r>
          </w:p>
          <w:p w14:paraId="7B72C82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народную прибаутку, вставляя по </w:t>
            </w:r>
            <w:r>
              <w:rPr>
                <w:rFonts w:ascii="Times New Roman" w:eastAsia="Times New Roman" w:hAnsi="Times New Roman" w:cs="Times New Roman"/>
                <w:sz w:val="24"/>
                <w:szCs w:val="24"/>
              </w:rPr>
              <w:lastRenderedPageBreak/>
              <w:t>порядку названия дней недели.</w:t>
            </w:r>
          </w:p>
          <w:p w14:paraId="7D749DC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и глаголы 1-го лица по наглядной и словесно</w:t>
            </w:r>
            <w:r>
              <w:rPr>
                <w:rFonts w:ascii="Times New Roman" w:eastAsia="Times New Roman" w:hAnsi="Times New Roman" w:cs="Times New Roman"/>
                <w:sz w:val="24"/>
                <w:szCs w:val="24"/>
              </w:rPr>
              <w:t>й инструкции учителя</w:t>
            </w:r>
          </w:p>
        </w:tc>
        <w:tc>
          <w:tcPr>
            <w:tcW w:w="3686" w:type="dxa"/>
          </w:tcPr>
          <w:p w14:paraId="7DD61556"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правило и повторяют его, опираясь на краткую запись.</w:t>
            </w:r>
          </w:p>
          <w:p w14:paraId="18FD850C"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 предложения, ставя вопросы от подлежащего к сказуемому.</w:t>
            </w:r>
          </w:p>
          <w:p w14:paraId="50E5DA20"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народную прибаутку, вставляя по порядку названия дней недели. </w:t>
            </w:r>
          </w:p>
          <w:p w14:paraId="1CEDE361"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и глаголы 1-го лица.</w:t>
            </w:r>
          </w:p>
          <w:p w14:paraId="6D38CD56"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Ставят вопросы к глаголам 1-го лица, выписывают местоимения и глаголы</w:t>
            </w:r>
          </w:p>
        </w:tc>
      </w:tr>
      <w:tr w:rsidR="00D3459A" w14:paraId="5164C828" w14:textId="77777777">
        <w:tc>
          <w:tcPr>
            <w:tcW w:w="709" w:type="dxa"/>
          </w:tcPr>
          <w:p w14:paraId="6EA23929"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92</w:t>
            </w:r>
          </w:p>
        </w:tc>
        <w:tc>
          <w:tcPr>
            <w:tcW w:w="2712" w:type="dxa"/>
          </w:tcPr>
          <w:p w14:paraId="6077DB8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глаголов в 1-м лице единственного и множественного</w:t>
            </w:r>
            <w:r>
              <w:rPr>
                <w:rFonts w:ascii="Times New Roman" w:eastAsia="Times New Roman" w:hAnsi="Times New Roman" w:cs="Times New Roman"/>
                <w:sz w:val="24"/>
                <w:szCs w:val="24"/>
              </w:rPr>
              <w:t xml:space="preserve"> числа</w:t>
            </w:r>
          </w:p>
        </w:tc>
        <w:tc>
          <w:tcPr>
            <w:tcW w:w="548" w:type="dxa"/>
          </w:tcPr>
          <w:p w14:paraId="712D6072"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4D9DB2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постановку глаголов в нужной форме, опираясь на вопросы</w:t>
            </w:r>
          </w:p>
        </w:tc>
        <w:tc>
          <w:tcPr>
            <w:tcW w:w="3260" w:type="dxa"/>
          </w:tcPr>
          <w:p w14:paraId="64B9CDD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ставя глаголы в нужной форме, опираясь на вопросы.</w:t>
            </w:r>
          </w:p>
          <w:p w14:paraId="471BC85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текст, раскрывая скобки и ставя глаголы в нужной форме по словесной </w:t>
            </w:r>
            <w:r>
              <w:rPr>
                <w:rFonts w:ascii="Times New Roman" w:eastAsia="Times New Roman" w:hAnsi="Times New Roman" w:cs="Times New Roman"/>
                <w:sz w:val="24"/>
                <w:szCs w:val="24"/>
              </w:rPr>
              <w:t>инструкции учителя</w:t>
            </w:r>
          </w:p>
          <w:p w14:paraId="0FE193C4" w14:textId="77777777" w:rsidR="00D3459A" w:rsidRDefault="00D3459A">
            <w:pPr>
              <w:rPr>
                <w:rFonts w:ascii="Times New Roman" w:eastAsia="Times New Roman" w:hAnsi="Times New Roman" w:cs="Times New Roman"/>
                <w:sz w:val="24"/>
                <w:szCs w:val="24"/>
              </w:rPr>
            </w:pPr>
          </w:p>
        </w:tc>
        <w:tc>
          <w:tcPr>
            <w:tcW w:w="3686" w:type="dxa"/>
          </w:tcPr>
          <w:p w14:paraId="5BEE77BB"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ставя глаголы в нужной форме, опираясь на вопросы.</w:t>
            </w:r>
          </w:p>
          <w:p w14:paraId="66741D3E"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раскрывая скобки и ставя глаголы в нужной форме.</w:t>
            </w:r>
          </w:p>
          <w:p w14:paraId="0F92CB56"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глаголы, указывают их род и число.</w:t>
            </w:r>
          </w:p>
          <w:p w14:paraId="0D8F66BB"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текст от 1-го лица </w:t>
            </w:r>
            <w:r>
              <w:rPr>
                <w:rFonts w:ascii="Times New Roman" w:eastAsia="Times New Roman" w:hAnsi="Times New Roman" w:cs="Times New Roman"/>
                <w:sz w:val="24"/>
                <w:szCs w:val="24"/>
              </w:rPr>
              <w:t>единственного числа, подчёркивают в каждом предложении подлежащее и сказуемое.</w:t>
            </w:r>
          </w:p>
        </w:tc>
      </w:tr>
      <w:tr w:rsidR="00D3459A" w14:paraId="4947E51E" w14:textId="77777777">
        <w:tc>
          <w:tcPr>
            <w:tcW w:w="709" w:type="dxa"/>
          </w:tcPr>
          <w:p w14:paraId="225F9786"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2712" w:type="dxa"/>
          </w:tcPr>
          <w:p w14:paraId="4844C63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глаголами 2-го лица</w:t>
            </w:r>
          </w:p>
        </w:tc>
        <w:tc>
          <w:tcPr>
            <w:tcW w:w="548" w:type="dxa"/>
          </w:tcPr>
          <w:p w14:paraId="11754AAF"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BBEC41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2-го лица глаголов</w:t>
            </w:r>
          </w:p>
        </w:tc>
        <w:tc>
          <w:tcPr>
            <w:tcW w:w="3260" w:type="dxa"/>
          </w:tcPr>
          <w:p w14:paraId="40764A47"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150C530C"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предложений выделенные местоимения вместе с глаголами, указывают лицо местоим</w:t>
            </w:r>
            <w:r>
              <w:rPr>
                <w:rFonts w:ascii="Times New Roman" w:eastAsia="Times New Roman" w:hAnsi="Times New Roman" w:cs="Times New Roman"/>
                <w:sz w:val="24"/>
                <w:szCs w:val="24"/>
              </w:rPr>
              <w:t>ений, подчёркивают глаголы по наглядной и словесной инструкции учителя.</w:t>
            </w:r>
          </w:p>
          <w:p w14:paraId="14DAB141"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распространённые предложения из словосочетаний глаголов с </w:t>
            </w:r>
            <w:r>
              <w:rPr>
                <w:rFonts w:ascii="Times New Roman" w:eastAsia="Times New Roman" w:hAnsi="Times New Roman" w:cs="Times New Roman"/>
                <w:sz w:val="24"/>
                <w:szCs w:val="24"/>
              </w:rPr>
              <w:lastRenderedPageBreak/>
              <w:t>местоимениями с помощью учителя</w:t>
            </w:r>
          </w:p>
        </w:tc>
        <w:tc>
          <w:tcPr>
            <w:tcW w:w="3686" w:type="dxa"/>
          </w:tcPr>
          <w:p w14:paraId="24CEBF71"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правило.</w:t>
            </w:r>
          </w:p>
          <w:p w14:paraId="2A9307B3"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предложений выделенные местоимения вмес</w:t>
            </w:r>
            <w:r>
              <w:rPr>
                <w:rFonts w:ascii="Times New Roman" w:eastAsia="Times New Roman" w:hAnsi="Times New Roman" w:cs="Times New Roman"/>
                <w:sz w:val="24"/>
                <w:szCs w:val="24"/>
              </w:rPr>
              <w:t>те с глаголами, указывают лицо местоимений, подчёркивают глаголы.</w:t>
            </w:r>
          </w:p>
          <w:p w14:paraId="659B39F6"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распространённые предложения из словосочетаний глаголов с местоимениями (не меняя форму глаголов).</w:t>
            </w:r>
          </w:p>
          <w:p w14:paraId="0F0B8DB4"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Выписывают из предложений местоимения с глаголами 2-го лица</w:t>
            </w:r>
          </w:p>
        </w:tc>
      </w:tr>
      <w:tr w:rsidR="00D3459A" w14:paraId="7E79E6EF" w14:textId="77777777">
        <w:tc>
          <w:tcPr>
            <w:tcW w:w="709" w:type="dxa"/>
          </w:tcPr>
          <w:p w14:paraId="662D889D"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94</w:t>
            </w:r>
          </w:p>
        </w:tc>
        <w:tc>
          <w:tcPr>
            <w:tcW w:w="2712" w:type="dxa"/>
          </w:tcPr>
          <w:p w14:paraId="7BDECB4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глаголам 2-го лица</w:t>
            </w:r>
          </w:p>
        </w:tc>
        <w:tc>
          <w:tcPr>
            <w:tcW w:w="548" w:type="dxa"/>
          </w:tcPr>
          <w:p w14:paraId="2D2906E9"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9FAE16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вопросы к глаголам 2-го лица</w:t>
            </w:r>
          </w:p>
        </w:tc>
        <w:tc>
          <w:tcPr>
            <w:tcW w:w="3260" w:type="dxa"/>
          </w:tcPr>
          <w:p w14:paraId="48A5EE3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20B02D2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местоимения и глаголы вместе с вопросами.</w:t>
            </w:r>
          </w:p>
          <w:p w14:paraId="21C169C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Устно перечисляют, на какие вопросы отвечают глаголы 2-го лица.</w:t>
            </w:r>
          </w:p>
          <w:p w14:paraId="140459C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w:t>
            </w:r>
            <w:r>
              <w:rPr>
                <w:rFonts w:ascii="Times New Roman" w:eastAsia="Times New Roman" w:hAnsi="Times New Roman" w:cs="Times New Roman"/>
                <w:sz w:val="24"/>
                <w:szCs w:val="24"/>
              </w:rPr>
              <w:t>ст, подчёркивают местоимения и глаголы 2-го лица, ставят вопросы от местоимений к глаголам по словесной инструкции учителя</w:t>
            </w:r>
          </w:p>
        </w:tc>
        <w:tc>
          <w:tcPr>
            <w:tcW w:w="3686" w:type="dxa"/>
          </w:tcPr>
          <w:p w14:paraId="05F5EB23"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 повторяют его, опираясь на краткую запись.</w:t>
            </w:r>
          </w:p>
          <w:p w14:paraId="464A5323"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местоимения и глаголы вместе с вопросами.</w:t>
            </w:r>
          </w:p>
          <w:p w14:paraId="2C64531D"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Устно </w:t>
            </w:r>
            <w:r>
              <w:rPr>
                <w:rFonts w:ascii="Times New Roman" w:eastAsia="Times New Roman" w:hAnsi="Times New Roman" w:cs="Times New Roman"/>
                <w:sz w:val="24"/>
                <w:szCs w:val="24"/>
              </w:rPr>
              <w:t>перечисляют, на какие вопросы отвечают глаголы 2-го лица.</w:t>
            </w:r>
          </w:p>
          <w:p w14:paraId="1FD53A82"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 предложения, ставят вопросы от подлежащего к сказуемому.</w:t>
            </w:r>
          </w:p>
          <w:p w14:paraId="52323ED4"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Распространяют предложения второстепенными членами, опираясь на рисунок в учебнике.</w:t>
            </w:r>
          </w:p>
          <w:p w14:paraId="6CA12E4B"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w:t>
            </w:r>
            <w:r>
              <w:rPr>
                <w:rFonts w:ascii="Times New Roman" w:eastAsia="Times New Roman" w:hAnsi="Times New Roman" w:cs="Times New Roman"/>
                <w:sz w:val="24"/>
                <w:szCs w:val="24"/>
              </w:rPr>
              <w:t>т местоимения и глаголы 2-го лица, ставят вопросы от местоимений к глаголам</w:t>
            </w:r>
          </w:p>
        </w:tc>
      </w:tr>
      <w:tr w:rsidR="00D3459A" w14:paraId="6B32293C" w14:textId="77777777">
        <w:tc>
          <w:tcPr>
            <w:tcW w:w="709" w:type="dxa"/>
          </w:tcPr>
          <w:p w14:paraId="259D4A0C"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2712" w:type="dxa"/>
          </w:tcPr>
          <w:p w14:paraId="1E2E858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глаголов 2-го лица единственного числа</w:t>
            </w:r>
          </w:p>
        </w:tc>
        <w:tc>
          <w:tcPr>
            <w:tcW w:w="548" w:type="dxa"/>
          </w:tcPr>
          <w:p w14:paraId="79C462DA"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E113FD9"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употреблять глаголы 2-го лица единственного числа в устной и письменной речи.</w:t>
            </w:r>
          </w:p>
          <w:p w14:paraId="76CB755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писать букву </w:t>
            </w:r>
            <w:r>
              <w:rPr>
                <w:rFonts w:ascii="Times New Roman" w:eastAsia="Times New Roman" w:hAnsi="Times New Roman" w:cs="Times New Roman"/>
                <w:b/>
                <w:sz w:val="24"/>
                <w:szCs w:val="24"/>
              </w:rPr>
              <w:t xml:space="preserve">Ь </w:t>
            </w:r>
            <w:r>
              <w:rPr>
                <w:rFonts w:ascii="Times New Roman" w:eastAsia="Times New Roman" w:hAnsi="Times New Roman" w:cs="Times New Roman"/>
                <w:sz w:val="24"/>
                <w:szCs w:val="24"/>
              </w:rPr>
              <w:t>в глаголах 2-го лица единственного числа. Знакомство со словарным словом «дисциплина»</w:t>
            </w:r>
          </w:p>
        </w:tc>
        <w:tc>
          <w:tcPr>
            <w:tcW w:w="3260" w:type="dxa"/>
          </w:tcPr>
          <w:p w14:paraId="76629BFE"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14:paraId="4007616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выписывают глаголы 2-го лица единственного числа по наглядной и словесной инструкции учителя. Подчёркивают </w:t>
            </w: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ш</w:t>
            </w:r>
            <w:r>
              <w:rPr>
                <w:rFonts w:ascii="Times New Roman" w:eastAsia="Times New Roman" w:hAnsi="Times New Roman" w:cs="Times New Roman"/>
                <w:b/>
                <w:sz w:val="24"/>
                <w:szCs w:val="24"/>
              </w:rPr>
              <w:t>ь</w:t>
            </w:r>
            <w:proofErr w:type="spellEnd"/>
            <w:r>
              <w:rPr>
                <w:rFonts w:ascii="Times New Roman" w:eastAsia="Times New Roman" w:hAnsi="Times New Roman" w:cs="Times New Roman"/>
                <w:b/>
                <w:sz w:val="24"/>
                <w:szCs w:val="24"/>
              </w:rPr>
              <w:t>, -</w:t>
            </w:r>
            <w:proofErr w:type="spellStart"/>
            <w:r>
              <w:rPr>
                <w:rFonts w:ascii="Times New Roman" w:eastAsia="Times New Roman" w:hAnsi="Times New Roman" w:cs="Times New Roman"/>
                <w:b/>
                <w:sz w:val="24"/>
                <w:szCs w:val="24"/>
              </w:rPr>
              <w:t>шься</w:t>
            </w:r>
            <w:proofErr w:type="spellEnd"/>
            <w:r>
              <w:rPr>
                <w:rFonts w:ascii="Times New Roman" w:eastAsia="Times New Roman" w:hAnsi="Times New Roman" w:cs="Times New Roman"/>
                <w:sz w:val="24"/>
                <w:szCs w:val="24"/>
              </w:rPr>
              <w:t xml:space="preserve"> у глаголов 2-го лица единственного числа.</w:t>
            </w:r>
          </w:p>
          <w:p w14:paraId="763159B4"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со словарным словом «дисциплина» и его значением.</w:t>
            </w:r>
          </w:p>
          <w:p w14:paraId="5E4B36B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067DF826"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29A58719"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правило.</w:t>
            </w:r>
          </w:p>
          <w:p w14:paraId="4E3C93E3"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глаголы</w:t>
            </w:r>
            <w:r>
              <w:rPr>
                <w:rFonts w:ascii="Times New Roman" w:eastAsia="Times New Roman" w:hAnsi="Times New Roman" w:cs="Times New Roman"/>
                <w:color w:val="000000"/>
                <w:sz w:val="24"/>
                <w:szCs w:val="24"/>
              </w:rPr>
              <w:t xml:space="preserve"> 2-го лица единственного числа.</w:t>
            </w:r>
          </w:p>
          <w:p w14:paraId="05024216"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Пишут букву </w:t>
            </w:r>
            <w:r>
              <w:rPr>
                <w:rFonts w:ascii="Times New Roman" w:eastAsia="Times New Roman" w:hAnsi="Times New Roman" w:cs="Times New Roman"/>
                <w:b/>
                <w:color w:val="000000"/>
                <w:sz w:val="24"/>
                <w:szCs w:val="24"/>
              </w:rPr>
              <w:t xml:space="preserve">Ь </w:t>
            </w:r>
            <w:r>
              <w:rPr>
                <w:rFonts w:ascii="Times New Roman" w:eastAsia="Times New Roman" w:hAnsi="Times New Roman" w:cs="Times New Roman"/>
                <w:color w:val="000000"/>
                <w:sz w:val="24"/>
                <w:szCs w:val="24"/>
              </w:rPr>
              <w:t xml:space="preserve">в глаголах 2-го лица единственного числа после </w:t>
            </w:r>
            <w:r>
              <w:rPr>
                <w:rFonts w:ascii="Times New Roman" w:eastAsia="Times New Roman" w:hAnsi="Times New Roman" w:cs="Times New Roman"/>
                <w:b/>
                <w:color w:val="000000"/>
                <w:sz w:val="24"/>
                <w:szCs w:val="24"/>
              </w:rPr>
              <w:t>Ш.</w:t>
            </w:r>
            <w:r>
              <w:rPr>
                <w:rFonts w:ascii="Times New Roman" w:eastAsia="Times New Roman" w:hAnsi="Times New Roman" w:cs="Times New Roman"/>
                <w:color w:val="000000"/>
                <w:sz w:val="24"/>
                <w:szCs w:val="24"/>
              </w:rPr>
              <w:t xml:space="preserve">  </w:t>
            </w:r>
          </w:p>
          <w:p w14:paraId="42ADF892"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и записывают словосочетания по образцу, подчёркивают </w:t>
            </w:r>
            <w:r>
              <w:rPr>
                <w:rFonts w:ascii="Times New Roman" w:eastAsia="Times New Roman" w:hAnsi="Times New Roman" w:cs="Times New Roman"/>
                <w:b/>
                <w:color w:val="000000"/>
                <w:sz w:val="24"/>
                <w:szCs w:val="24"/>
              </w:rPr>
              <w:t>–</w:t>
            </w:r>
            <w:proofErr w:type="spellStart"/>
            <w:r>
              <w:rPr>
                <w:rFonts w:ascii="Times New Roman" w:eastAsia="Times New Roman" w:hAnsi="Times New Roman" w:cs="Times New Roman"/>
                <w:b/>
                <w:color w:val="000000"/>
                <w:sz w:val="24"/>
                <w:szCs w:val="24"/>
              </w:rPr>
              <w:t>шь</w:t>
            </w:r>
            <w:proofErr w:type="spellEnd"/>
            <w:r>
              <w:rPr>
                <w:rFonts w:ascii="Times New Roman" w:eastAsia="Times New Roman" w:hAnsi="Times New Roman" w:cs="Times New Roman"/>
                <w:b/>
                <w:color w:val="000000"/>
                <w:sz w:val="24"/>
                <w:szCs w:val="24"/>
              </w:rPr>
              <w:t>, -</w:t>
            </w:r>
            <w:proofErr w:type="spellStart"/>
            <w:r>
              <w:rPr>
                <w:rFonts w:ascii="Times New Roman" w:eastAsia="Times New Roman" w:hAnsi="Times New Roman" w:cs="Times New Roman"/>
                <w:b/>
                <w:color w:val="000000"/>
                <w:sz w:val="24"/>
                <w:szCs w:val="24"/>
              </w:rPr>
              <w:t>шься</w:t>
            </w:r>
            <w:proofErr w:type="spellEnd"/>
            <w:r>
              <w:rPr>
                <w:rFonts w:ascii="Times New Roman" w:eastAsia="Times New Roman" w:hAnsi="Times New Roman" w:cs="Times New Roman"/>
                <w:color w:val="000000"/>
                <w:sz w:val="24"/>
                <w:szCs w:val="24"/>
              </w:rPr>
              <w:t xml:space="preserve"> у глаголов 2-го лица единственного числа.</w:t>
            </w:r>
          </w:p>
          <w:p w14:paraId="2725C3D2"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«дисципли</w:t>
            </w:r>
            <w:r>
              <w:rPr>
                <w:rFonts w:ascii="Times New Roman" w:eastAsia="Times New Roman" w:hAnsi="Times New Roman" w:cs="Times New Roman"/>
                <w:sz w:val="24"/>
                <w:szCs w:val="24"/>
              </w:rPr>
              <w:t>на» и его значением, указывая в слове орфограмму, которую следует запомнить.</w:t>
            </w:r>
          </w:p>
          <w:p w14:paraId="6ED60D67"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 с данным словарным словом и записывают их.</w:t>
            </w:r>
          </w:p>
          <w:p w14:paraId="24CD1883"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диалог, вставляя и объясняя пропущенные орфограммы</w:t>
            </w:r>
          </w:p>
        </w:tc>
      </w:tr>
      <w:tr w:rsidR="00D3459A" w14:paraId="37A4DBF2" w14:textId="77777777">
        <w:tc>
          <w:tcPr>
            <w:tcW w:w="709" w:type="dxa"/>
          </w:tcPr>
          <w:p w14:paraId="7E64E638"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96</w:t>
            </w:r>
          </w:p>
        </w:tc>
        <w:tc>
          <w:tcPr>
            <w:tcW w:w="2712" w:type="dxa"/>
          </w:tcPr>
          <w:p w14:paraId="7FE0E34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Употребление глаголов во 2-м </w:t>
            </w:r>
            <w:r>
              <w:rPr>
                <w:rFonts w:ascii="Times New Roman" w:eastAsia="Times New Roman" w:hAnsi="Times New Roman" w:cs="Times New Roman"/>
                <w:sz w:val="24"/>
                <w:szCs w:val="24"/>
              </w:rPr>
              <w:t>лице единственного и множественного числа</w:t>
            </w:r>
          </w:p>
        </w:tc>
        <w:tc>
          <w:tcPr>
            <w:tcW w:w="548" w:type="dxa"/>
          </w:tcPr>
          <w:p w14:paraId="717B50FC"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2DED70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употребление глаголов во 2-м лице в устной и письменной речи</w:t>
            </w:r>
          </w:p>
        </w:tc>
        <w:tc>
          <w:tcPr>
            <w:tcW w:w="3260" w:type="dxa"/>
          </w:tcPr>
          <w:p w14:paraId="59ECB8C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раскрывают скобки, ставят глаголы в нужной форме, опираясь на образец и словесную инструкцию </w:t>
            </w:r>
            <w:r>
              <w:rPr>
                <w:rFonts w:ascii="Times New Roman" w:eastAsia="Times New Roman" w:hAnsi="Times New Roman" w:cs="Times New Roman"/>
                <w:sz w:val="24"/>
                <w:szCs w:val="24"/>
              </w:rPr>
              <w:t>учителя.</w:t>
            </w:r>
          </w:p>
          <w:p w14:paraId="697AA1A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ставя глаголы вместо вопросов с помощью учителя</w:t>
            </w:r>
          </w:p>
          <w:p w14:paraId="2099912A" w14:textId="77777777" w:rsidR="00D3459A" w:rsidRDefault="00D3459A">
            <w:pPr>
              <w:rPr>
                <w:rFonts w:ascii="Times New Roman" w:eastAsia="Times New Roman" w:hAnsi="Times New Roman" w:cs="Times New Roman"/>
                <w:sz w:val="24"/>
                <w:szCs w:val="24"/>
              </w:rPr>
            </w:pPr>
          </w:p>
          <w:p w14:paraId="3E62C2E3" w14:textId="77777777" w:rsidR="00D3459A" w:rsidRDefault="00D3459A">
            <w:pPr>
              <w:rPr>
                <w:rFonts w:ascii="Times New Roman" w:eastAsia="Times New Roman" w:hAnsi="Times New Roman" w:cs="Times New Roman"/>
                <w:sz w:val="24"/>
                <w:szCs w:val="24"/>
              </w:rPr>
            </w:pPr>
          </w:p>
        </w:tc>
        <w:tc>
          <w:tcPr>
            <w:tcW w:w="3686" w:type="dxa"/>
          </w:tcPr>
          <w:p w14:paraId="6DDB5501"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раскрывают скобки, ставят глаголы в нужной форме, опираясь на образец.</w:t>
            </w:r>
          </w:p>
          <w:p w14:paraId="1258FFB4"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ставя глаголы вместо вопросов.</w:t>
            </w:r>
          </w:p>
          <w:p w14:paraId="7B564513"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в тексте </w:t>
            </w:r>
            <w:r>
              <w:rPr>
                <w:rFonts w:ascii="Times New Roman" w:eastAsia="Times New Roman" w:hAnsi="Times New Roman" w:cs="Times New Roman"/>
                <w:sz w:val="24"/>
                <w:szCs w:val="24"/>
              </w:rPr>
              <w:t>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местоимением «</w:t>
            </w:r>
            <w:r>
              <w:rPr>
                <w:rFonts w:ascii="Times New Roman" w:eastAsia="Times New Roman" w:hAnsi="Times New Roman" w:cs="Times New Roman"/>
                <w:b/>
                <w:sz w:val="24"/>
                <w:szCs w:val="24"/>
              </w:rPr>
              <w:t>ты»</w:t>
            </w:r>
            <w:r>
              <w:rPr>
                <w:rFonts w:ascii="Times New Roman" w:eastAsia="Times New Roman" w:hAnsi="Times New Roman" w:cs="Times New Roman"/>
                <w:sz w:val="24"/>
                <w:szCs w:val="24"/>
              </w:rPr>
              <w:t>, записывают получившийся текст, объясняют правописание глаголов 2-го лица единственного числа</w:t>
            </w:r>
          </w:p>
        </w:tc>
      </w:tr>
      <w:tr w:rsidR="00D3459A" w14:paraId="1938C4F6" w14:textId="77777777" w:rsidTr="00A60A77">
        <w:trPr>
          <w:trHeight w:val="840"/>
        </w:trPr>
        <w:tc>
          <w:tcPr>
            <w:tcW w:w="709" w:type="dxa"/>
          </w:tcPr>
          <w:p w14:paraId="4A969813"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2712" w:type="dxa"/>
          </w:tcPr>
          <w:p w14:paraId="0E54DD7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глаголами 3-го лица</w:t>
            </w:r>
          </w:p>
          <w:p w14:paraId="68C18395" w14:textId="77777777" w:rsidR="00D3459A" w:rsidRDefault="00D3459A">
            <w:pPr>
              <w:rPr>
                <w:rFonts w:ascii="Times New Roman" w:eastAsia="Times New Roman" w:hAnsi="Times New Roman" w:cs="Times New Roman"/>
                <w:sz w:val="24"/>
                <w:szCs w:val="24"/>
              </w:rPr>
            </w:pPr>
          </w:p>
          <w:p w14:paraId="62E1EB68" w14:textId="77777777" w:rsidR="00D3459A" w:rsidRDefault="00D3459A">
            <w:pPr>
              <w:rPr>
                <w:rFonts w:ascii="Times New Roman" w:eastAsia="Times New Roman" w:hAnsi="Times New Roman" w:cs="Times New Roman"/>
                <w:sz w:val="24"/>
                <w:szCs w:val="24"/>
              </w:rPr>
            </w:pPr>
          </w:p>
          <w:p w14:paraId="1010CD6D" w14:textId="77777777" w:rsidR="00D3459A" w:rsidRDefault="00D3459A">
            <w:pPr>
              <w:rPr>
                <w:rFonts w:ascii="Times New Roman" w:eastAsia="Times New Roman" w:hAnsi="Times New Roman" w:cs="Times New Roman"/>
                <w:sz w:val="24"/>
                <w:szCs w:val="24"/>
              </w:rPr>
            </w:pPr>
          </w:p>
        </w:tc>
        <w:tc>
          <w:tcPr>
            <w:tcW w:w="548" w:type="dxa"/>
          </w:tcPr>
          <w:p w14:paraId="6FA57D80"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ACC8C77"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Определение 3-го лица глаголов</w:t>
            </w:r>
          </w:p>
          <w:p w14:paraId="54357989" w14:textId="77777777" w:rsidR="00D3459A" w:rsidRDefault="00D3459A">
            <w:pPr>
              <w:rPr>
                <w:rFonts w:ascii="Times New Roman" w:eastAsia="Times New Roman" w:hAnsi="Times New Roman" w:cs="Times New Roman"/>
                <w:sz w:val="24"/>
                <w:szCs w:val="24"/>
              </w:rPr>
            </w:pPr>
          </w:p>
        </w:tc>
        <w:tc>
          <w:tcPr>
            <w:tcW w:w="3260" w:type="dxa"/>
          </w:tcPr>
          <w:p w14:paraId="2284617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4B9C3D9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кто совершает </w:t>
            </w:r>
            <w:r>
              <w:rPr>
                <w:rFonts w:ascii="Times New Roman" w:eastAsia="Times New Roman" w:hAnsi="Times New Roman" w:cs="Times New Roman"/>
                <w:sz w:val="24"/>
                <w:szCs w:val="24"/>
              </w:rPr>
              <w:t>действия, используя подстановку к глаголам местоимений.</w:t>
            </w:r>
          </w:p>
          <w:p w14:paraId="43F3B38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местоимениями.</w:t>
            </w:r>
          </w:p>
          <w:p w14:paraId="773A3A0C"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Находят и подчёркивают глаголы с помощью учителя</w:t>
            </w:r>
          </w:p>
        </w:tc>
        <w:tc>
          <w:tcPr>
            <w:tcW w:w="3686" w:type="dxa"/>
          </w:tcPr>
          <w:p w14:paraId="0FD1C491"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7D6E98DB"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выделенные местоимения вместе с глаголами, указывают лицо местоимений, подчёркивают глаг</w:t>
            </w:r>
            <w:r>
              <w:rPr>
                <w:rFonts w:ascii="Times New Roman" w:eastAsia="Times New Roman" w:hAnsi="Times New Roman" w:cs="Times New Roman"/>
                <w:sz w:val="24"/>
                <w:szCs w:val="24"/>
              </w:rPr>
              <w:t>олы, определяют, кто выполняет указанные действия.</w:t>
            </w:r>
          </w:p>
          <w:p w14:paraId="16EB13E1"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местоимениями.</w:t>
            </w:r>
          </w:p>
          <w:p w14:paraId="53665E34" w14:textId="77777777" w:rsidR="00D3459A" w:rsidRDefault="00EE4FCB">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lastRenderedPageBreak/>
              <w:t>Составляют и записывают распространённые предложения с глаголами 3-го лица</w:t>
            </w:r>
          </w:p>
        </w:tc>
      </w:tr>
    </w:tbl>
    <w:tbl>
      <w:tblPr>
        <w:tblStyle w:val="aff4"/>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22A3E810" w14:textId="77777777">
        <w:tc>
          <w:tcPr>
            <w:tcW w:w="709" w:type="dxa"/>
          </w:tcPr>
          <w:p w14:paraId="4E6EEF1E"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98</w:t>
            </w:r>
          </w:p>
        </w:tc>
        <w:tc>
          <w:tcPr>
            <w:tcW w:w="2712" w:type="dxa"/>
          </w:tcPr>
          <w:p w14:paraId="10D829A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глаголам 3-го лица</w:t>
            </w:r>
          </w:p>
        </w:tc>
        <w:tc>
          <w:tcPr>
            <w:tcW w:w="548" w:type="dxa"/>
          </w:tcPr>
          <w:p w14:paraId="4FC246F4"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B28D85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вопросы к </w:t>
            </w:r>
            <w:r>
              <w:rPr>
                <w:rFonts w:ascii="Times New Roman" w:eastAsia="Times New Roman" w:hAnsi="Times New Roman" w:cs="Times New Roman"/>
                <w:sz w:val="24"/>
                <w:szCs w:val="24"/>
              </w:rPr>
              <w:t>глаголам 3-го лица.</w:t>
            </w:r>
          </w:p>
          <w:p w14:paraId="18FFF89E"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 словом «клиент»</w:t>
            </w:r>
          </w:p>
        </w:tc>
        <w:tc>
          <w:tcPr>
            <w:tcW w:w="3260" w:type="dxa"/>
          </w:tcPr>
          <w:p w14:paraId="2EF180A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01E1ED9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 предложения, ставят вопросы от подлежащего к сказуемому.</w:t>
            </w:r>
          </w:p>
          <w:p w14:paraId="5364D96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глаголам 3-го лица по словесной инструкции учителя.</w:t>
            </w:r>
          </w:p>
          <w:p w14:paraId="5EF42D10"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w:t>
            </w:r>
            <w:r>
              <w:rPr>
                <w:rFonts w:ascii="Times New Roman" w:eastAsia="Times New Roman" w:hAnsi="Times New Roman" w:cs="Times New Roman"/>
                <w:color w:val="000000"/>
                <w:sz w:val="24"/>
                <w:szCs w:val="24"/>
              </w:rPr>
              <w:t>ловом «клиент» и его значением.</w:t>
            </w:r>
          </w:p>
          <w:p w14:paraId="5871B2F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1CEB02F3"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7EDCE29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 и повторяют его, опираясь на краткую запись.</w:t>
            </w:r>
          </w:p>
          <w:p w14:paraId="7AEEA60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нераспространённые предложения, ставят вопросы от </w:t>
            </w:r>
            <w:r>
              <w:rPr>
                <w:rFonts w:ascii="Times New Roman" w:eastAsia="Times New Roman" w:hAnsi="Times New Roman" w:cs="Times New Roman"/>
                <w:sz w:val="24"/>
                <w:szCs w:val="24"/>
              </w:rPr>
              <w:t>подлежащего к сказуемому.</w:t>
            </w:r>
          </w:p>
          <w:p w14:paraId="30646AA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к глаголам 3-го лица. </w:t>
            </w:r>
          </w:p>
          <w:p w14:paraId="175B87B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глаголы 3 лица.</w:t>
            </w:r>
          </w:p>
          <w:p w14:paraId="2D72608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«клиент» и его значением, указывая в слове орфограмму, которую следует запомнить.</w:t>
            </w:r>
          </w:p>
          <w:p w14:paraId="17EE0E3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w:t>
            </w:r>
            <w:r>
              <w:rPr>
                <w:rFonts w:ascii="Times New Roman" w:eastAsia="Times New Roman" w:hAnsi="Times New Roman" w:cs="Times New Roman"/>
                <w:sz w:val="24"/>
                <w:szCs w:val="24"/>
              </w:rPr>
              <w:t>дложения с данным словарным словом и записывают их</w:t>
            </w:r>
          </w:p>
        </w:tc>
      </w:tr>
      <w:tr w:rsidR="00D3459A" w14:paraId="0483B6CD" w14:textId="77777777">
        <w:tc>
          <w:tcPr>
            <w:tcW w:w="709" w:type="dxa"/>
          </w:tcPr>
          <w:p w14:paraId="050A7B5E"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2712" w:type="dxa"/>
          </w:tcPr>
          <w:p w14:paraId="7E2B788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глаголов в 3-м лице единственного и множественного числа</w:t>
            </w:r>
          </w:p>
        </w:tc>
        <w:tc>
          <w:tcPr>
            <w:tcW w:w="548" w:type="dxa"/>
          </w:tcPr>
          <w:p w14:paraId="64BC83ED"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F1DF8AF"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упражнений на употребление глаголов в 3-м лице в устной и письменной речи</w:t>
            </w:r>
          </w:p>
        </w:tc>
        <w:tc>
          <w:tcPr>
            <w:tcW w:w="3260" w:type="dxa"/>
          </w:tcPr>
          <w:p w14:paraId="2BDA266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раскрывая </w:t>
            </w:r>
            <w:r>
              <w:rPr>
                <w:rFonts w:ascii="Times New Roman" w:eastAsia="Times New Roman" w:hAnsi="Times New Roman" w:cs="Times New Roman"/>
                <w:sz w:val="24"/>
                <w:szCs w:val="24"/>
              </w:rPr>
              <w:t>скобки.</w:t>
            </w:r>
          </w:p>
          <w:p w14:paraId="6AFFBBD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глаголы в нужной форме, опираясь на вопросы, и записывают их.</w:t>
            </w:r>
          </w:p>
          <w:p w14:paraId="6FD62E6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раскрывая скобки </w:t>
            </w:r>
          </w:p>
          <w:p w14:paraId="06BFE73D" w14:textId="77777777" w:rsidR="00D3459A" w:rsidRDefault="00D3459A">
            <w:pPr>
              <w:rPr>
                <w:rFonts w:ascii="Times New Roman" w:eastAsia="Times New Roman" w:hAnsi="Times New Roman" w:cs="Times New Roman"/>
                <w:color w:val="FF0000"/>
                <w:sz w:val="24"/>
                <w:szCs w:val="24"/>
              </w:rPr>
            </w:pPr>
          </w:p>
        </w:tc>
        <w:tc>
          <w:tcPr>
            <w:tcW w:w="3686" w:type="dxa"/>
          </w:tcPr>
          <w:p w14:paraId="0B16C85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раскрывая скобки.</w:t>
            </w:r>
          </w:p>
          <w:p w14:paraId="04102F1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глаголы в нужной форме, опираясь на вопросы.</w:t>
            </w:r>
          </w:p>
          <w:p w14:paraId="7BEA258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раскрывая скобки. </w:t>
            </w:r>
          </w:p>
          <w:p w14:paraId="60AF303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w:t>
            </w:r>
            <w:r>
              <w:rPr>
                <w:rFonts w:ascii="Times New Roman" w:eastAsia="Times New Roman" w:hAnsi="Times New Roman" w:cs="Times New Roman"/>
                <w:sz w:val="24"/>
                <w:szCs w:val="24"/>
              </w:rPr>
              <w:t>лаголы 3-го лица, указывают число.</w:t>
            </w:r>
          </w:p>
          <w:p w14:paraId="3BD8BAD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вопросы к предложениям, </w:t>
            </w:r>
            <w:r>
              <w:rPr>
                <w:rFonts w:ascii="Times New Roman" w:eastAsia="Times New Roman" w:hAnsi="Times New Roman" w:cs="Times New Roman"/>
                <w:sz w:val="24"/>
                <w:szCs w:val="24"/>
              </w:rPr>
              <w:lastRenderedPageBreak/>
              <w:t>подчёркивают глаголы, указывают их лицо и число.</w:t>
            </w:r>
          </w:p>
        </w:tc>
      </w:tr>
    </w:tbl>
    <w:tbl>
      <w:tblPr>
        <w:tblStyle w:val="aff5"/>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1938ADDE" w14:textId="77777777">
        <w:tc>
          <w:tcPr>
            <w:tcW w:w="709" w:type="dxa"/>
          </w:tcPr>
          <w:p w14:paraId="7E05C7EE"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100</w:t>
            </w:r>
          </w:p>
        </w:tc>
        <w:tc>
          <w:tcPr>
            <w:tcW w:w="2712" w:type="dxa"/>
          </w:tcPr>
          <w:p w14:paraId="3ED3ED9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глаголов, которые заканчиваются на </w:t>
            </w:r>
            <w:r>
              <w:rPr>
                <w:rFonts w:ascii="Times New Roman" w:eastAsia="Times New Roman" w:hAnsi="Times New Roman" w:cs="Times New Roman"/>
                <w:b/>
                <w:sz w:val="28"/>
                <w:szCs w:val="28"/>
              </w:rPr>
              <w:t>–</w:t>
            </w:r>
            <w:proofErr w:type="spellStart"/>
            <w:r>
              <w:rPr>
                <w:rFonts w:ascii="Times New Roman" w:eastAsia="Times New Roman" w:hAnsi="Times New Roman" w:cs="Times New Roman"/>
                <w:b/>
                <w:sz w:val="28"/>
                <w:szCs w:val="28"/>
              </w:rPr>
              <w:t>тся</w:t>
            </w:r>
            <w:proofErr w:type="spellEnd"/>
            <w:r>
              <w:rPr>
                <w:rFonts w:ascii="Times New Roman" w:eastAsia="Times New Roman" w:hAnsi="Times New Roman" w:cs="Times New Roman"/>
                <w:sz w:val="24"/>
                <w:szCs w:val="24"/>
              </w:rPr>
              <w:t xml:space="preserve"> и </w:t>
            </w:r>
            <w:r>
              <w:rPr>
                <w:rFonts w:ascii="Times New Roman" w:eastAsia="Times New Roman" w:hAnsi="Times New Roman" w:cs="Times New Roman"/>
                <w:b/>
                <w:sz w:val="28"/>
                <w:szCs w:val="28"/>
              </w:rPr>
              <w:t>-</w:t>
            </w:r>
            <w:proofErr w:type="spellStart"/>
            <w:r>
              <w:rPr>
                <w:rFonts w:ascii="Times New Roman" w:eastAsia="Times New Roman" w:hAnsi="Times New Roman" w:cs="Times New Roman"/>
                <w:b/>
                <w:sz w:val="28"/>
                <w:szCs w:val="28"/>
              </w:rPr>
              <w:t>ться</w:t>
            </w:r>
            <w:proofErr w:type="spellEnd"/>
          </w:p>
        </w:tc>
        <w:tc>
          <w:tcPr>
            <w:tcW w:w="548" w:type="dxa"/>
          </w:tcPr>
          <w:p w14:paraId="634DDA78"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CC32508"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Различение глаголов на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тся</w:t>
            </w:r>
            <w:proofErr w:type="spellEnd"/>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ться</w:t>
            </w:r>
            <w:proofErr w:type="spellEnd"/>
            <w:r>
              <w:rPr>
                <w:rFonts w:ascii="Times New Roman" w:eastAsia="Times New Roman" w:hAnsi="Times New Roman" w:cs="Times New Roman"/>
                <w:color w:val="000000"/>
                <w:sz w:val="24"/>
                <w:szCs w:val="24"/>
              </w:rPr>
              <w:t xml:space="preserve">. </w:t>
            </w:r>
          </w:p>
          <w:p w14:paraId="25706BEA"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Тренировочные упражнения на  написание глаголов, оканчивающихся на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тся</w:t>
            </w:r>
            <w:proofErr w:type="spellEnd"/>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ться</w:t>
            </w:r>
            <w:proofErr w:type="spellEnd"/>
            <w:r>
              <w:rPr>
                <w:rFonts w:ascii="Times New Roman" w:eastAsia="Times New Roman" w:hAnsi="Times New Roman" w:cs="Times New Roman"/>
                <w:color w:val="000000"/>
                <w:sz w:val="24"/>
                <w:szCs w:val="24"/>
              </w:rPr>
              <w:t xml:space="preserve"> </w:t>
            </w:r>
          </w:p>
        </w:tc>
        <w:tc>
          <w:tcPr>
            <w:tcW w:w="3260" w:type="dxa"/>
          </w:tcPr>
          <w:p w14:paraId="64E8B8D6"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14:paraId="4F07D8DC" w14:textId="77777777" w:rsidR="00D3459A" w:rsidRDefault="00EE4FCB">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Ставят вопросы от выделенных слов к глаголам. Подчёркивают глаголы. Подчёркивают в глаголах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тся</w:t>
            </w:r>
            <w:proofErr w:type="spellEnd"/>
            <w:r>
              <w:rPr>
                <w:rFonts w:ascii="Times New Roman" w:eastAsia="Times New Roman" w:hAnsi="Times New Roman" w:cs="Times New Roman"/>
                <w:sz w:val="24"/>
                <w:szCs w:val="24"/>
              </w:rPr>
              <w:t xml:space="preserve"> и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ться</w:t>
            </w:r>
            <w:proofErr w:type="spellEnd"/>
            <w:r>
              <w:rPr>
                <w:rFonts w:ascii="Times New Roman" w:eastAsia="Times New Roman" w:hAnsi="Times New Roman" w:cs="Times New Roman"/>
                <w:b/>
                <w:sz w:val="24"/>
                <w:szCs w:val="24"/>
              </w:rPr>
              <w:t>.</w:t>
            </w:r>
          </w:p>
          <w:p w14:paraId="7B17581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Записывают текст под диктовку, комментируя орфогр</w:t>
            </w:r>
            <w:r>
              <w:rPr>
                <w:rFonts w:ascii="Times New Roman" w:eastAsia="Times New Roman" w:hAnsi="Times New Roman" w:cs="Times New Roman"/>
                <w:color w:val="000000"/>
                <w:sz w:val="24"/>
                <w:szCs w:val="24"/>
              </w:rPr>
              <w:t>аммы в словах</w:t>
            </w:r>
          </w:p>
        </w:tc>
        <w:tc>
          <w:tcPr>
            <w:tcW w:w="3686" w:type="dxa"/>
          </w:tcPr>
          <w:p w14:paraId="499A96CF"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14:paraId="4A986F2C" w14:textId="77777777" w:rsidR="00D3459A" w:rsidRDefault="00EE4FCB">
            <w:pP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Различают глаголы на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тся</w:t>
            </w:r>
            <w:proofErr w:type="spellEnd"/>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ться</w:t>
            </w:r>
            <w:proofErr w:type="spellEnd"/>
            <w:r>
              <w:rPr>
                <w:rFonts w:ascii="Times New Roman" w:eastAsia="Times New Roman" w:hAnsi="Times New Roman" w:cs="Times New Roman"/>
                <w:b/>
                <w:sz w:val="24"/>
                <w:szCs w:val="24"/>
              </w:rPr>
              <w:t>.</w:t>
            </w:r>
          </w:p>
          <w:p w14:paraId="54EDBB02" w14:textId="77777777" w:rsidR="00D3459A" w:rsidRDefault="00EE4FCB">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Списывают предложения, ставя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где, надо</w:t>
            </w:r>
            <w:r>
              <w:rPr>
                <w:rFonts w:ascii="Times New Roman" w:eastAsia="Times New Roman" w:hAnsi="Times New Roman" w:cs="Times New Roman"/>
                <w:b/>
                <w:sz w:val="24"/>
                <w:szCs w:val="24"/>
              </w:rPr>
              <w:t xml:space="preserve">, ь </w:t>
            </w:r>
            <w:r>
              <w:rPr>
                <w:rFonts w:ascii="Times New Roman" w:eastAsia="Times New Roman" w:hAnsi="Times New Roman" w:cs="Times New Roman"/>
                <w:sz w:val="24"/>
                <w:szCs w:val="24"/>
              </w:rPr>
              <w:t>в глаголах.</w:t>
            </w:r>
            <w:r>
              <w:rPr>
                <w:rFonts w:ascii="Times New Roman" w:eastAsia="Times New Roman" w:hAnsi="Times New Roman" w:cs="Times New Roman"/>
                <w:b/>
                <w:sz w:val="24"/>
                <w:szCs w:val="24"/>
              </w:rPr>
              <w:t xml:space="preserve"> </w:t>
            </w:r>
          </w:p>
          <w:p w14:paraId="3F2C1544"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текст под диктовку, комментируя орфограммы в словах </w:t>
            </w:r>
          </w:p>
        </w:tc>
      </w:tr>
      <w:tr w:rsidR="00D3459A" w14:paraId="20C132C9" w14:textId="77777777">
        <w:tc>
          <w:tcPr>
            <w:tcW w:w="709" w:type="dxa"/>
          </w:tcPr>
          <w:p w14:paraId="2E72E129"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2712" w:type="dxa"/>
          </w:tcPr>
          <w:p w14:paraId="0834AEA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глаголов по лицам и числам</w:t>
            </w:r>
          </w:p>
        </w:tc>
        <w:tc>
          <w:tcPr>
            <w:tcW w:w="548" w:type="dxa"/>
          </w:tcPr>
          <w:p w14:paraId="681BE399"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0F75C9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w:t>
            </w:r>
            <w:r>
              <w:rPr>
                <w:rFonts w:ascii="Times New Roman" w:eastAsia="Times New Roman" w:hAnsi="Times New Roman" w:cs="Times New Roman"/>
                <w:sz w:val="24"/>
                <w:szCs w:val="24"/>
              </w:rPr>
              <w:t>упражнений по определению лица и числа глаголов.</w:t>
            </w:r>
          </w:p>
          <w:p w14:paraId="7CA8F2C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«патриот»</w:t>
            </w:r>
          </w:p>
        </w:tc>
        <w:tc>
          <w:tcPr>
            <w:tcW w:w="3260" w:type="dxa"/>
          </w:tcPr>
          <w:p w14:paraId="7876FD9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глаголы, подставляя к ним местоимения по словесной инструкции учителя </w:t>
            </w:r>
          </w:p>
          <w:p w14:paraId="07EC156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глаголы к определённой теме. Подчёркивают глаголы.</w:t>
            </w:r>
          </w:p>
          <w:p w14:paraId="06FEC2A7"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w:t>
            </w:r>
            <w:r>
              <w:rPr>
                <w:rFonts w:ascii="Times New Roman" w:eastAsia="Times New Roman" w:hAnsi="Times New Roman" w:cs="Times New Roman"/>
                <w:color w:val="000000"/>
                <w:sz w:val="24"/>
                <w:szCs w:val="24"/>
              </w:rPr>
              <w:t>словарным словом «патриот» и его значением.</w:t>
            </w:r>
          </w:p>
          <w:p w14:paraId="767E422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64BCC8ED"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3975288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глаголы, подставляя к ним местоимения.</w:t>
            </w:r>
          </w:p>
          <w:p w14:paraId="5EA19E1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лицо и число глаголов.</w:t>
            </w:r>
          </w:p>
          <w:p w14:paraId="793B7FC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Выписывают глаголы по </w:t>
            </w:r>
            <w:r>
              <w:rPr>
                <w:rFonts w:ascii="Times New Roman" w:eastAsia="Times New Roman" w:hAnsi="Times New Roman" w:cs="Times New Roman"/>
                <w:sz w:val="24"/>
                <w:szCs w:val="24"/>
              </w:rPr>
              <w:t>лицам, указывая их число.</w:t>
            </w:r>
          </w:p>
          <w:p w14:paraId="7AA296F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«патриот» и его значением, указывая в слове орфограмму, которую следует запомнить.</w:t>
            </w:r>
          </w:p>
          <w:p w14:paraId="4A86644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14:paraId="3E96085E" w14:textId="77777777">
        <w:tc>
          <w:tcPr>
            <w:tcW w:w="709" w:type="dxa"/>
          </w:tcPr>
          <w:p w14:paraId="2EC617B2"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2712" w:type="dxa"/>
          </w:tcPr>
          <w:p w14:paraId="0087D6D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Глагол. </w:t>
            </w:r>
          </w:p>
          <w:p w14:paraId="764AB5E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Контрольные вопросы и задания</w:t>
            </w:r>
          </w:p>
        </w:tc>
        <w:tc>
          <w:tcPr>
            <w:tcW w:w="548" w:type="dxa"/>
          </w:tcPr>
          <w:p w14:paraId="2B311BB0"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5FFF9F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изученного по теме: «Глагол». </w:t>
            </w:r>
          </w:p>
          <w:p w14:paraId="1824659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пробелов в знаниях обучающихся</w:t>
            </w:r>
          </w:p>
        </w:tc>
        <w:tc>
          <w:tcPr>
            <w:tcW w:w="3260" w:type="dxa"/>
          </w:tcPr>
          <w:p w14:paraId="475975C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форму глаголов по словесной инструкции учителя.</w:t>
            </w:r>
          </w:p>
          <w:p w14:paraId="4E07D75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глаголам близкие по значению и записывают их.</w:t>
            </w:r>
          </w:p>
          <w:p w14:paraId="1DDCF71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Отвечают  на вопросы по изученной теме на доступном материале.    </w:t>
            </w:r>
          </w:p>
          <w:p w14:paraId="410079C3"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Применяют правила на письме с опорой на наглядность</w:t>
            </w:r>
          </w:p>
        </w:tc>
        <w:tc>
          <w:tcPr>
            <w:tcW w:w="3686" w:type="dxa"/>
          </w:tcPr>
          <w:p w14:paraId="4A4BF51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Объясняют, на какие вопросы отвечают глаголы 1-го, 2-го и 3-го лица.</w:t>
            </w:r>
          </w:p>
          <w:p w14:paraId="5F068FF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Объясняют правописание </w:t>
            </w:r>
            <w:r>
              <w:rPr>
                <w:rFonts w:ascii="Times New Roman" w:eastAsia="Times New Roman" w:hAnsi="Times New Roman" w:cs="Times New Roman"/>
                <w:b/>
                <w:sz w:val="24"/>
                <w:szCs w:val="24"/>
              </w:rPr>
              <w:t xml:space="preserve">Ь </w:t>
            </w:r>
            <w:r>
              <w:rPr>
                <w:rFonts w:ascii="Times New Roman" w:eastAsia="Times New Roman" w:hAnsi="Times New Roman" w:cs="Times New Roman"/>
                <w:sz w:val="24"/>
                <w:szCs w:val="24"/>
              </w:rPr>
              <w:t>в глаголах.</w:t>
            </w:r>
          </w:p>
          <w:p w14:paraId="19CD759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форму глаголов.</w:t>
            </w:r>
          </w:p>
          <w:p w14:paraId="7A259FB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Подби</w:t>
            </w:r>
            <w:r>
              <w:rPr>
                <w:rFonts w:ascii="Times New Roman" w:eastAsia="Times New Roman" w:hAnsi="Times New Roman" w:cs="Times New Roman"/>
                <w:sz w:val="24"/>
                <w:szCs w:val="24"/>
              </w:rPr>
              <w:t>рают к данным глаголам близкие по значению и записывают их.</w:t>
            </w:r>
          </w:p>
          <w:p w14:paraId="106CF23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словосочетания подходящие по смыслу глаголы,  комментируя орфограммы в словах</w:t>
            </w:r>
          </w:p>
        </w:tc>
      </w:tr>
      <w:tr w:rsidR="00D3459A" w14:paraId="278AFF21" w14:textId="77777777">
        <w:tc>
          <w:tcPr>
            <w:tcW w:w="709" w:type="dxa"/>
          </w:tcPr>
          <w:p w14:paraId="1CCBE1CE"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103</w:t>
            </w:r>
          </w:p>
        </w:tc>
        <w:tc>
          <w:tcPr>
            <w:tcW w:w="2712" w:type="dxa"/>
          </w:tcPr>
          <w:p w14:paraId="54A265A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Написание расписки</w:t>
            </w:r>
          </w:p>
          <w:p w14:paraId="75221B31" w14:textId="77777777" w:rsidR="00D3459A" w:rsidRDefault="00D3459A">
            <w:pPr>
              <w:rPr>
                <w:rFonts w:ascii="Times New Roman" w:eastAsia="Times New Roman" w:hAnsi="Times New Roman" w:cs="Times New Roman"/>
                <w:sz w:val="24"/>
                <w:szCs w:val="24"/>
              </w:rPr>
            </w:pPr>
          </w:p>
          <w:p w14:paraId="387A261B" w14:textId="77777777" w:rsidR="00D3459A" w:rsidRDefault="00D3459A">
            <w:pPr>
              <w:rPr>
                <w:rFonts w:ascii="Times New Roman" w:eastAsia="Times New Roman" w:hAnsi="Times New Roman" w:cs="Times New Roman"/>
                <w:sz w:val="24"/>
                <w:szCs w:val="24"/>
              </w:rPr>
            </w:pPr>
          </w:p>
          <w:p w14:paraId="4114A4AA" w14:textId="77777777" w:rsidR="00D3459A" w:rsidRDefault="00D3459A">
            <w:pPr>
              <w:rPr>
                <w:rFonts w:ascii="Times New Roman" w:eastAsia="Times New Roman" w:hAnsi="Times New Roman" w:cs="Times New Roman"/>
                <w:sz w:val="24"/>
                <w:szCs w:val="24"/>
              </w:rPr>
            </w:pPr>
          </w:p>
        </w:tc>
        <w:tc>
          <w:tcPr>
            <w:tcW w:w="548" w:type="dxa"/>
          </w:tcPr>
          <w:p w14:paraId="4FFDD2D7"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78E6E13"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Развитие умения формулировать свои мысли, письменно </w:t>
            </w:r>
            <w:r>
              <w:rPr>
                <w:rFonts w:ascii="Times New Roman" w:eastAsia="Times New Roman" w:hAnsi="Times New Roman" w:cs="Times New Roman"/>
                <w:sz w:val="24"/>
                <w:szCs w:val="24"/>
              </w:rPr>
              <w:t>излагать прочитанный и услышанный текст</w:t>
            </w:r>
          </w:p>
        </w:tc>
        <w:tc>
          <w:tcPr>
            <w:tcW w:w="3260" w:type="dxa"/>
          </w:tcPr>
          <w:p w14:paraId="0E21C54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«Расписка».</w:t>
            </w:r>
          </w:p>
          <w:p w14:paraId="409A816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расписку с опорой на план либо по словесной инструкции учителя</w:t>
            </w:r>
          </w:p>
          <w:p w14:paraId="0263E866" w14:textId="77777777" w:rsidR="00D3459A" w:rsidRDefault="00D3459A">
            <w:pPr>
              <w:rPr>
                <w:rFonts w:ascii="Times New Roman" w:eastAsia="Times New Roman" w:hAnsi="Times New Roman" w:cs="Times New Roman"/>
                <w:color w:val="FF0000"/>
                <w:sz w:val="24"/>
                <w:szCs w:val="24"/>
              </w:rPr>
            </w:pPr>
          </w:p>
        </w:tc>
        <w:tc>
          <w:tcPr>
            <w:tcW w:w="3686" w:type="dxa"/>
          </w:tcPr>
          <w:p w14:paraId="4DD7549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«Расписка».</w:t>
            </w:r>
          </w:p>
          <w:p w14:paraId="58D40B6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расписку по образцу в рабочей тетради.</w:t>
            </w:r>
          </w:p>
          <w:p w14:paraId="59C65F4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Устраняют ошибки, допущенные авто</w:t>
            </w:r>
            <w:r>
              <w:rPr>
                <w:rFonts w:ascii="Times New Roman" w:eastAsia="Times New Roman" w:hAnsi="Times New Roman" w:cs="Times New Roman"/>
                <w:sz w:val="24"/>
                <w:szCs w:val="24"/>
              </w:rPr>
              <w:t>ром при оформлении расписки в рабочей тетради.</w:t>
            </w:r>
          </w:p>
          <w:p w14:paraId="2A4155F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Формулируют свои мысли, письменно излагая прочитанный и услышанный текст</w:t>
            </w:r>
          </w:p>
        </w:tc>
      </w:tr>
      <w:tr w:rsidR="00D3459A" w14:paraId="7C0151F0" w14:textId="77777777">
        <w:tc>
          <w:tcPr>
            <w:tcW w:w="709" w:type="dxa"/>
          </w:tcPr>
          <w:p w14:paraId="1A6A6324"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p>
        </w:tc>
        <w:tc>
          <w:tcPr>
            <w:tcW w:w="2712" w:type="dxa"/>
          </w:tcPr>
          <w:p w14:paraId="7E6A20DC"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Изложение рассказа по коллективно составленному плану (с включением в изложение имен прилагательных)</w:t>
            </w:r>
          </w:p>
        </w:tc>
        <w:tc>
          <w:tcPr>
            <w:tcW w:w="548" w:type="dxa"/>
          </w:tcPr>
          <w:p w14:paraId="487B8E62"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712262F"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Развитие умения </w:t>
            </w:r>
            <w:r>
              <w:rPr>
                <w:rFonts w:ascii="Times New Roman" w:eastAsia="Times New Roman" w:hAnsi="Times New Roman" w:cs="Times New Roman"/>
                <w:sz w:val="24"/>
                <w:szCs w:val="24"/>
              </w:rPr>
              <w:t>письменно излагать прочитанный и услышанный текст</w:t>
            </w:r>
          </w:p>
        </w:tc>
        <w:tc>
          <w:tcPr>
            <w:tcW w:w="3260" w:type="dxa"/>
          </w:tcPr>
          <w:p w14:paraId="1E4FB816"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Пишут небольшое по объёму изложение после предварительного обсуждения (отработки) всех компонентов текста, используя план </w:t>
            </w:r>
          </w:p>
        </w:tc>
        <w:tc>
          <w:tcPr>
            <w:tcW w:w="3686" w:type="dxa"/>
          </w:tcPr>
          <w:p w14:paraId="7355E3C1"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Воспроизводят текст.</w:t>
            </w:r>
          </w:p>
          <w:p w14:paraId="410F530E"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рассказ на заданную тему с опорой на </w:t>
            </w:r>
            <w:r>
              <w:rPr>
                <w:rFonts w:ascii="Times New Roman" w:eastAsia="Times New Roman" w:hAnsi="Times New Roman" w:cs="Times New Roman"/>
                <w:color w:val="000000"/>
                <w:sz w:val="24"/>
                <w:szCs w:val="24"/>
              </w:rPr>
              <w:t>наблюдения.</w:t>
            </w:r>
          </w:p>
          <w:p w14:paraId="03F22851"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Правильно оформляют его на письме</w:t>
            </w:r>
          </w:p>
        </w:tc>
      </w:tr>
      <w:tr w:rsidR="00D3459A" w14:paraId="3215A300" w14:textId="77777777">
        <w:tc>
          <w:tcPr>
            <w:tcW w:w="709" w:type="dxa"/>
          </w:tcPr>
          <w:p w14:paraId="59B14BF6" w14:textId="77777777" w:rsidR="00D3459A" w:rsidRDefault="00EE4FCB">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c>
          <w:tcPr>
            <w:tcW w:w="2712" w:type="dxa"/>
          </w:tcPr>
          <w:p w14:paraId="01BC0C3D"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Самостоятельная работа  по теме: «Глагол» </w:t>
            </w:r>
          </w:p>
        </w:tc>
        <w:tc>
          <w:tcPr>
            <w:tcW w:w="548" w:type="dxa"/>
          </w:tcPr>
          <w:p w14:paraId="262E3AE8" w14:textId="77777777" w:rsidR="00D3459A" w:rsidRDefault="00EE4FC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119" w:type="dxa"/>
          </w:tcPr>
          <w:p w14:paraId="56969958"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Закрепление знаний, полученных на уроках русского языка</w:t>
            </w:r>
          </w:p>
        </w:tc>
        <w:tc>
          <w:tcPr>
            <w:tcW w:w="3260" w:type="dxa"/>
          </w:tcPr>
          <w:p w14:paraId="6A85A540" w14:textId="77777777" w:rsidR="00D3459A" w:rsidRDefault="00EE4FCB">
            <w:pPr>
              <w:ind w:right="-10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Выполняют самостоятельную работу, применяя изученные правила на письме по словесной инструкции </w:t>
            </w:r>
            <w:r>
              <w:rPr>
                <w:rFonts w:ascii="Times New Roman" w:eastAsia="Times New Roman" w:hAnsi="Times New Roman" w:cs="Times New Roman"/>
                <w:sz w:val="24"/>
                <w:szCs w:val="24"/>
              </w:rPr>
              <w:t>учителя и на доступном материале</w:t>
            </w:r>
          </w:p>
        </w:tc>
        <w:tc>
          <w:tcPr>
            <w:tcW w:w="3686" w:type="dxa"/>
          </w:tcPr>
          <w:p w14:paraId="242171C0"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самостоятельную работу, применяя изученные правила на письме</w:t>
            </w:r>
          </w:p>
        </w:tc>
      </w:tr>
    </w:tbl>
    <w:p w14:paraId="5A17F8A0" w14:textId="77777777" w:rsidR="00A60A77" w:rsidRDefault="00A60A77">
      <w:r>
        <w:br w:type="page"/>
      </w:r>
    </w:p>
    <w:tbl>
      <w:tblPr>
        <w:tblStyle w:val="aff5"/>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2B309E7D" w14:textId="77777777">
        <w:tc>
          <w:tcPr>
            <w:tcW w:w="709" w:type="dxa"/>
          </w:tcPr>
          <w:p w14:paraId="031AFF16" w14:textId="24A14670"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106</w:t>
            </w:r>
          </w:p>
        </w:tc>
        <w:tc>
          <w:tcPr>
            <w:tcW w:w="2712" w:type="dxa"/>
          </w:tcPr>
          <w:p w14:paraId="3DB8986E"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над ошибками самостоятельной работы  по теме: «Глагол».</w:t>
            </w:r>
          </w:p>
          <w:p w14:paraId="6DBC7898"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Словарный диктант</w:t>
            </w:r>
          </w:p>
        </w:tc>
        <w:tc>
          <w:tcPr>
            <w:tcW w:w="548" w:type="dxa"/>
          </w:tcPr>
          <w:p w14:paraId="726B5EBE"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C1EA53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самостоятельной  работы по теме: «Глагол».</w:t>
            </w:r>
          </w:p>
          <w:p w14:paraId="5EB53B7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правил правописания.  </w:t>
            </w:r>
          </w:p>
          <w:p w14:paraId="69B75A8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словарного диктанта</w:t>
            </w:r>
          </w:p>
        </w:tc>
        <w:tc>
          <w:tcPr>
            <w:tcW w:w="3260" w:type="dxa"/>
          </w:tcPr>
          <w:p w14:paraId="3A1921D8"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над ошибками контрольной работы  на основе готового или коллективно составленного алгоритма. </w:t>
            </w:r>
          </w:p>
          <w:p w14:paraId="713440C5" w14:textId="77777777" w:rsidR="00D3459A" w:rsidRDefault="00EE4FCB">
            <w:pPr>
              <w:ind w:right="-10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Пишут словарный диктант</w:t>
            </w:r>
          </w:p>
        </w:tc>
        <w:tc>
          <w:tcPr>
            <w:tcW w:w="3686" w:type="dxa"/>
          </w:tcPr>
          <w:p w14:paraId="7CA5B59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над ошибками контрольной работы. </w:t>
            </w:r>
          </w:p>
          <w:p w14:paraId="7C34043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правила правописания. </w:t>
            </w:r>
          </w:p>
          <w:p w14:paraId="7293CD1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tc>
      </w:tr>
      <w:tr w:rsidR="00D3459A" w14:paraId="57E378A3" w14:textId="77777777">
        <w:tc>
          <w:tcPr>
            <w:tcW w:w="709" w:type="dxa"/>
          </w:tcPr>
          <w:p w14:paraId="033CE9DF" w14:textId="77777777" w:rsidR="00D3459A" w:rsidRDefault="00D3459A">
            <w:pPr>
              <w:jc w:val="both"/>
              <w:rPr>
                <w:rFonts w:ascii="Times New Roman" w:eastAsia="Times New Roman" w:hAnsi="Times New Roman" w:cs="Times New Roman"/>
                <w:sz w:val="28"/>
                <w:szCs w:val="28"/>
              </w:rPr>
            </w:pPr>
          </w:p>
        </w:tc>
        <w:tc>
          <w:tcPr>
            <w:tcW w:w="13325" w:type="dxa"/>
            <w:gridSpan w:val="5"/>
          </w:tcPr>
          <w:p w14:paraId="52E4B5ED" w14:textId="77777777" w:rsidR="00D3459A" w:rsidRDefault="00D3459A">
            <w:pPr>
              <w:jc w:val="center"/>
              <w:rPr>
                <w:rFonts w:ascii="Times New Roman" w:eastAsia="Times New Roman" w:hAnsi="Times New Roman" w:cs="Times New Roman"/>
                <w:b/>
                <w:sz w:val="24"/>
                <w:szCs w:val="24"/>
              </w:rPr>
            </w:pPr>
          </w:p>
          <w:p w14:paraId="2B241B7E" w14:textId="77777777" w:rsidR="00D3459A" w:rsidRDefault="00EE4FC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Наречие – 13часов</w:t>
            </w:r>
          </w:p>
          <w:p w14:paraId="233F8BD0" w14:textId="77777777" w:rsidR="00D3459A" w:rsidRDefault="00D3459A">
            <w:pPr>
              <w:jc w:val="center"/>
              <w:rPr>
                <w:rFonts w:ascii="Times New Roman" w:eastAsia="Times New Roman" w:hAnsi="Times New Roman" w:cs="Times New Roman"/>
                <w:b/>
                <w:sz w:val="24"/>
                <w:szCs w:val="24"/>
              </w:rPr>
            </w:pPr>
          </w:p>
        </w:tc>
      </w:tr>
      <w:tr w:rsidR="00D3459A" w14:paraId="753C8308" w14:textId="77777777">
        <w:tc>
          <w:tcPr>
            <w:tcW w:w="709" w:type="dxa"/>
          </w:tcPr>
          <w:p w14:paraId="4C97E965"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c>
          <w:tcPr>
            <w:tcW w:w="2712" w:type="dxa"/>
          </w:tcPr>
          <w:p w14:paraId="7AE19BE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 как часть речи</w:t>
            </w:r>
          </w:p>
        </w:tc>
        <w:tc>
          <w:tcPr>
            <w:tcW w:w="548" w:type="dxa"/>
          </w:tcPr>
          <w:p w14:paraId="3C2719C7"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314C2EE"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Представление о наречии как части речи.</w:t>
            </w:r>
          </w:p>
          <w:p w14:paraId="0E8703E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вопросы от глагола к наречию</w:t>
            </w:r>
          </w:p>
        </w:tc>
        <w:tc>
          <w:tcPr>
            <w:tcW w:w="3260" w:type="dxa"/>
          </w:tcPr>
          <w:p w14:paraId="6CAE37F1"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14:paraId="72A51621"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Соотносят слова с определенными грамматическими  категориями по словесной инструкции учителя. </w:t>
            </w:r>
          </w:p>
          <w:p w14:paraId="424EDA50"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на какие вопросы отвечают наречия.</w:t>
            </w:r>
          </w:p>
          <w:p w14:paraId="6619FF4F"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глаголы и наречия с помощью учителя</w:t>
            </w:r>
          </w:p>
        </w:tc>
        <w:tc>
          <w:tcPr>
            <w:tcW w:w="3686" w:type="dxa"/>
          </w:tcPr>
          <w:p w14:paraId="0E646826"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14:paraId="3CFC233E"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Определяют наречие  как часть речи.  </w:t>
            </w:r>
          </w:p>
          <w:p w14:paraId="2FE0C629"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из текста глаголы вместе с наречиями, подчёркивая обе части речи. </w:t>
            </w:r>
          </w:p>
          <w:p w14:paraId="5D1ED50E"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от глагола к наречию.</w:t>
            </w:r>
          </w:p>
          <w:p w14:paraId="02E062D7" w14:textId="77777777" w:rsidR="00D3459A" w:rsidRDefault="00EE4FCB">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глаголы и наречия</w:t>
            </w:r>
          </w:p>
        </w:tc>
      </w:tr>
      <w:tr w:rsidR="00D3459A" w14:paraId="4A0901EB" w14:textId="77777777">
        <w:tc>
          <w:tcPr>
            <w:tcW w:w="709" w:type="dxa"/>
          </w:tcPr>
          <w:p w14:paraId="2D7BBB34"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p>
        </w:tc>
        <w:tc>
          <w:tcPr>
            <w:tcW w:w="2712" w:type="dxa"/>
          </w:tcPr>
          <w:p w14:paraId="7EC976A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 – неизменяемая часть речи</w:t>
            </w:r>
          </w:p>
        </w:tc>
        <w:tc>
          <w:tcPr>
            <w:tcW w:w="548" w:type="dxa"/>
          </w:tcPr>
          <w:p w14:paraId="11D9F0C9"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0F71C4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доказывать, что наречие – неизменяемая часть слова. </w:t>
            </w:r>
          </w:p>
          <w:p w14:paraId="5304675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«неожиданно»</w:t>
            </w:r>
          </w:p>
        </w:tc>
        <w:tc>
          <w:tcPr>
            <w:tcW w:w="3260" w:type="dxa"/>
          </w:tcPr>
          <w:p w14:paraId="6AFC902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определяя, из каких частей речи они состоят по словесной инструкции учителя.</w:t>
            </w:r>
          </w:p>
          <w:p w14:paraId="7632059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w:t>
            </w:r>
            <w:r>
              <w:rPr>
                <w:rFonts w:ascii="Times New Roman" w:eastAsia="Times New Roman" w:hAnsi="Times New Roman" w:cs="Times New Roman"/>
                <w:sz w:val="24"/>
                <w:szCs w:val="24"/>
              </w:rPr>
              <w:t>е орфограммы.</w:t>
            </w:r>
          </w:p>
          <w:p w14:paraId="780CAC3E"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«неожиданно» и его значением.</w:t>
            </w:r>
          </w:p>
          <w:p w14:paraId="1938D09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словосочетания и предложения с данным словарным словом</w:t>
            </w:r>
          </w:p>
          <w:p w14:paraId="33A80E3F"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5137605A"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Указывают, что наречие – неизменяемая часть слова. </w:t>
            </w:r>
          </w:p>
          <w:p w14:paraId="547831E3"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определяя, из каких частей речи они состоят.</w:t>
            </w:r>
          </w:p>
          <w:p w14:paraId="221EBF76"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в них лицо и число глаголов, подчёркивая наречия.</w:t>
            </w:r>
          </w:p>
          <w:p w14:paraId="10A3DE39"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14:paraId="7990E7B4"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сочетания </w:t>
            </w:r>
            <w:r>
              <w:rPr>
                <w:rFonts w:ascii="Times New Roman" w:eastAsia="Times New Roman" w:hAnsi="Times New Roman" w:cs="Times New Roman"/>
                <w:sz w:val="24"/>
                <w:szCs w:val="24"/>
              </w:rPr>
              <w:t>глаголов с наречиями.</w:t>
            </w:r>
          </w:p>
          <w:p w14:paraId="4715CAAB"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«неожиданно» и его значением, указывая в слове орфограмму, которую следует запомнить.</w:t>
            </w:r>
          </w:p>
          <w:p w14:paraId="2A0CD9B7"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14:paraId="34F40271" w14:textId="77777777">
        <w:trPr>
          <w:trHeight w:val="419"/>
        </w:trPr>
        <w:tc>
          <w:tcPr>
            <w:tcW w:w="709" w:type="dxa"/>
          </w:tcPr>
          <w:p w14:paraId="569B764D"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109</w:t>
            </w:r>
          </w:p>
        </w:tc>
        <w:tc>
          <w:tcPr>
            <w:tcW w:w="2712" w:type="dxa"/>
          </w:tcPr>
          <w:p w14:paraId="2516515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наречий в речи</w:t>
            </w:r>
          </w:p>
          <w:p w14:paraId="643A9F76" w14:textId="77777777" w:rsidR="00D3459A" w:rsidRDefault="00D3459A">
            <w:pPr>
              <w:rPr>
                <w:rFonts w:ascii="Times New Roman" w:eastAsia="Times New Roman" w:hAnsi="Times New Roman" w:cs="Times New Roman"/>
                <w:sz w:val="24"/>
                <w:szCs w:val="24"/>
              </w:rPr>
            </w:pPr>
          </w:p>
          <w:p w14:paraId="3804688E" w14:textId="77777777" w:rsidR="00D3459A" w:rsidRDefault="00D3459A">
            <w:pPr>
              <w:rPr>
                <w:rFonts w:ascii="Times New Roman" w:eastAsia="Times New Roman" w:hAnsi="Times New Roman" w:cs="Times New Roman"/>
                <w:sz w:val="24"/>
                <w:szCs w:val="24"/>
              </w:rPr>
            </w:pPr>
          </w:p>
          <w:p w14:paraId="1C2BDEA3" w14:textId="77777777" w:rsidR="00D3459A" w:rsidRDefault="00D3459A">
            <w:pPr>
              <w:rPr>
                <w:rFonts w:ascii="Times New Roman" w:eastAsia="Times New Roman" w:hAnsi="Times New Roman" w:cs="Times New Roman"/>
                <w:sz w:val="24"/>
                <w:szCs w:val="24"/>
              </w:rPr>
            </w:pPr>
          </w:p>
        </w:tc>
        <w:tc>
          <w:tcPr>
            <w:tcW w:w="548" w:type="dxa"/>
          </w:tcPr>
          <w:p w14:paraId="5A08DEE4"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15BBC3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определять, какое значение имеют наречия для описания действий</w:t>
            </w:r>
          </w:p>
        </w:tc>
        <w:tc>
          <w:tcPr>
            <w:tcW w:w="3260" w:type="dxa"/>
          </w:tcPr>
          <w:p w14:paraId="574FD58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w:t>
            </w:r>
          </w:p>
          <w:p w14:paraId="2CBF968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наречия в тексте и подчёркивают их.</w:t>
            </w:r>
          </w:p>
          <w:p w14:paraId="4CFF786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 вопросам учителя определяют значение наречия в тексте</w:t>
            </w:r>
          </w:p>
        </w:tc>
        <w:tc>
          <w:tcPr>
            <w:tcW w:w="3686" w:type="dxa"/>
          </w:tcPr>
          <w:p w14:paraId="7FBA4DA5"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какое значение имеют наречия для описания</w:t>
            </w:r>
            <w:r>
              <w:rPr>
                <w:rFonts w:ascii="Times New Roman" w:eastAsia="Times New Roman" w:hAnsi="Times New Roman" w:cs="Times New Roman"/>
                <w:sz w:val="24"/>
                <w:szCs w:val="24"/>
              </w:rPr>
              <w:t xml:space="preserve"> действий.</w:t>
            </w:r>
          </w:p>
          <w:p w14:paraId="2941B16C"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рисунку из учебника, подчёркивая в них глаголы и наречия.</w:t>
            </w:r>
          </w:p>
          <w:p w14:paraId="58404716"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Письменно отвечают на вопросы, выбирая для ответов нужные наречия</w:t>
            </w:r>
          </w:p>
        </w:tc>
      </w:tr>
      <w:tr w:rsidR="00D3459A" w14:paraId="0A39E6E1" w14:textId="77777777">
        <w:tc>
          <w:tcPr>
            <w:tcW w:w="709" w:type="dxa"/>
          </w:tcPr>
          <w:p w14:paraId="100E6EAA"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2712" w:type="dxa"/>
          </w:tcPr>
          <w:p w14:paraId="14B8196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 наречий от прилагательных</w:t>
            </w:r>
          </w:p>
        </w:tc>
        <w:tc>
          <w:tcPr>
            <w:tcW w:w="548" w:type="dxa"/>
          </w:tcPr>
          <w:p w14:paraId="75B3F768"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427534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к прилагательным однокоренных наречий. </w:t>
            </w:r>
          </w:p>
          <w:p w14:paraId="43B3C15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Работа с диалогом</w:t>
            </w:r>
          </w:p>
        </w:tc>
        <w:tc>
          <w:tcPr>
            <w:tcW w:w="3260" w:type="dxa"/>
          </w:tcPr>
          <w:p w14:paraId="620DC11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подбирая нужные ответы.</w:t>
            </w:r>
          </w:p>
          <w:p w14:paraId="44B53A9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однокоренные наречия от прилагательных по словесной инструкции учителя</w:t>
            </w:r>
          </w:p>
        </w:tc>
        <w:tc>
          <w:tcPr>
            <w:tcW w:w="3686" w:type="dxa"/>
          </w:tcPr>
          <w:p w14:paraId="7795854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именам прилагательным однокоренные наречия.</w:t>
            </w:r>
          </w:p>
          <w:p w14:paraId="3E26C72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w:t>
            </w:r>
            <w:r>
              <w:rPr>
                <w:rFonts w:ascii="Times New Roman" w:eastAsia="Times New Roman" w:hAnsi="Times New Roman" w:cs="Times New Roman"/>
                <w:sz w:val="24"/>
                <w:szCs w:val="24"/>
              </w:rPr>
              <w:t>диалог, подбирая нужные ответы.</w:t>
            </w:r>
          </w:p>
          <w:p w14:paraId="70B27B8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сочетания наречий с глаголами, определяют, от каких имён прилагательных образованы наречия</w:t>
            </w:r>
          </w:p>
        </w:tc>
      </w:tr>
      <w:tr w:rsidR="00D3459A" w14:paraId="033BFB46" w14:textId="77777777">
        <w:tc>
          <w:tcPr>
            <w:tcW w:w="709" w:type="dxa"/>
          </w:tcPr>
          <w:p w14:paraId="6A5AEA87"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2712" w:type="dxa"/>
          </w:tcPr>
          <w:p w14:paraId="3CE41E0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противоположные и близкие по значению</w:t>
            </w:r>
          </w:p>
        </w:tc>
        <w:tc>
          <w:tcPr>
            <w:tcW w:w="548" w:type="dxa"/>
          </w:tcPr>
          <w:p w14:paraId="165FC17E"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shd w:val="clear" w:color="auto" w:fill="auto"/>
          </w:tcPr>
          <w:p w14:paraId="728EA9E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употреблять наречия близких и противоположных по </w:t>
            </w:r>
            <w:r>
              <w:rPr>
                <w:rFonts w:ascii="Times New Roman" w:eastAsia="Times New Roman" w:hAnsi="Times New Roman" w:cs="Times New Roman"/>
                <w:sz w:val="24"/>
                <w:szCs w:val="24"/>
              </w:rPr>
              <w:lastRenderedPageBreak/>
              <w:t>значению в устной и письменной речи</w:t>
            </w:r>
          </w:p>
        </w:tc>
        <w:tc>
          <w:tcPr>
            <w:tcW w:w="3260" w:type="dxa"/>
          </w:tcPr>
          <w:p w14:paraId="661A014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Записывают текст. </w:t>
            </w:r>
          </w:p>
          <w:p w14:paraId="0EAFD75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словесной инструкции  учителя находят, записывают и подчёркивают наречия, </w:t>
            </w:r>
            <w:r>
              <w:rPr>
                <w:rFonts w:ascii="Times New Roman" w:eastAsia="Times New Roman" w:hAnsi="Times New Roman" w:cs="Times New Roman"/>
                <w:sz w:val="24"/>
                <w:szCs w:val="24"/>
              </w:rPr>
              <w:lastRenderedPageBreak/>
              <w:t>противоположные по значению.</w:t>
            </w:r>
          </w:p>
          <w:p w14:paraId="0AE4D03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w:t>
            </w:r>
            <w:r>
              <w:rPr>
                <w:rFonts w:ascii="Times New Roman" w:eastAsia="Times New Roman" w:hAnsi="Times New Roman" w:cs="Times New Roman"/>
                <w:sz w:val="24"/>
                <w:szCs w:val="24"/>
              </w:rPr>
              <w:t>заменяя выделенные наречия близкими по значению наречиями, данными в рамке с помощью учителя</w:t>
            </w:r>
          </w:p>
        </w:tc>
        <w:tc>
          <w:tcPr>
            <w:tcW w:w="3686" w:type="dxa"/>
          </w:tcPr>
          <w:p w14:paraId="07149CE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наречия, противоположные и близкие по значению, и составляют из них пары.</w:t>
            </w:r>
          </w:p>
          <w:p w14:paraId="3CD347D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Подбирают глаголы к наречиям и записывают словосочетания.</w:t>
            </w:r>
          </w:p>
          <w:p w14:paraId="1077F6B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противопол</w:t>
            </w:r>
            <w:r>
              <w:rPr>
                <w:rFonts w:ascii="Times New Roman" w:eastAsia="Times New Roman" w:hAnsi="Times New Roman" w:cs="Times New Roman"/>
                <w:sz w:val="24"/>
                <w:szCs w:val="24"/>
              </w:rPr>
              <w:t>ожные по значению наречия.</w:t>
            </w:r>
          </w:p>
          <w:p w14:paraId="6540D51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выделенные наречия близкими по значению наречиями, данными в рамке</w:t>
            </w:r>
          </w:p>
        </w:tc>
      </w:tr>
    </w:tbl>
    <w:tbl>
      <w:tblPr>
        <w:tblStyle w:val="aff6"/>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79C0FA66" w14:textId="77777777">
        <w:tc>
          <w:tcPr>
            <w:tcW w:w="709" w:type="dxa"/>
          </w:tcPr>
          <w:p w14:paraId="7B767534"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112</w:t>
            </w:r>
          </w:p>
        </w:tc>
        <w:tc>
          <w:tcPr>
            <w:tcW w:w="2712" w:type="dxa"/>
          </w:tcPr>
          <w:p w14:paraId="0A7B37D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 «Как</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w:t>
            </w:r>
          </w:p>
        </w:tc>
        <w:tc>
          <w:tcPr>
            <w:tcW w:w="548" w:type="dxa"/>
          </w:tcPr>
          <w:p w14:paraId="341AE962"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shd w:val="clear" w:color="auto" w:fill="auto"/>
          </w:tcPr>
          <w:p w14:paraId="0778351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Как</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w:t>
            </w:r>
          </w:p>
          <w:p w14:paraId="299A4B3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Знакомство со </w:t>
            </w:r>
            <w:r>
              <w:rPr>
                <w:rFonts w:ascii="Times New Roman" w:eastAsia="Times New Roman" w:hAnsi="Times New Roman" w:cs="Times New Roman"/>
                <w:sz w:val="24"/>
                <w:szCs w:val="24"/>
              </w:rPr>
              <w:t>словарным словом «память»</w:t>
            </w:r>
          </w:p>
        </w:tc>
        <w:tc>
          <w:tcPr>
            <w:tcW w:w="3260" w:type="dxa"/>
          </w:tcPr>
          <w:p w14:paraId="1F4440DE"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Исключают лишнее наречие из каждого ряда, опираясь на вопросы учителя.</w:t>
            </w:r>
          </w:p>
          <w:p w14:paraId="18794DDB" w14:textId="77777777" w:rsidR="00D3459A" w:rsidRDefault="00EE4FCB">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«память» и его значением.</w:t>
            </w:r>
          </w:p>
          <w:p w14:paraId="00AC8FCC"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7715324A" w14:textId="77777777" w:rsidR="00D3459A" w:rsidRDefault="00EE4FCB">
            <w:pPr>
              <w:ind w:right="-10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с помощью учителя и </w:t>
            </w:r>
            <w:r>
              <w:rPr>
                <w:rFonts w:ascii="Times New Roman" w:eastAsia="Times New Roman" w:hAnsi="Times New Roman" w:cs="Times New Roman"/>
                <w:sz w:val="24"/>
                <w:szCs w:val="24"/>
              </w:rPr>
              <w:t>записывают их</w:t>
            </w:r>
          </w:p>
        </w:tc>
        <w:tc>
          <w:tcPr>
            <w:tcW w:w="3686" w:type="dxa"/>
          </w:tcPr>
          <w:p w14:paraId="03372F08"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Умеют ставить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Как</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w:t>
            </w:r>
          </w:p>
          <w:p w14:paraId="7714055E"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«память» и его значением, указывая в слове орфограмму, которую следует запомнить.</w:t>
            </w:r>
          </w:p>
          <w:p w14:paraId="561EE195"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w:t>
            </w:r>
            <w:r>
              <w:rPr>
                <w:rFonts w:ascii="Times New Roman" w:eastAsia="Times New Roman" w:hAnsi="Times New Roman" w:cs="Times New Roman"/>
                <w:sz w:val="24"/>
                <w:szCs w:val="24"/>
              </w:rPr>
              <w:t>ют их</w:t>
            </w:r>
          </w:p>
        </w:tc>
      </w:tr>
      <w:tr w:rsidR="00D3459A" w14:paraId="5FED5290" w14:textId="77777777">
        <w:tc>
          <w:tcPr>
            <w:tcW w:w="709" w:type="dxa"/>
          </w:tcPr>
          <w:p w14:paraId="7B53231F"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c>
          <w:tcPr>
            <w:tcW w:w="2712" w:type="dxa"/>
          </w:tcPr>
          <w:p w14:paraId="3F77571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 «Где?»</w:t>
            </w:r>
          </w:p>
        </w:tc>
        <w:tc>
          <w:tcPr>
            <w:tcW w:w="548" w:type="dxa"/>
          </w:tcPr>
          <w:p w14:paraId="60541C49"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shd w:val="clear" w:color="auto" w:fill="auto"/>
          </w:tcPr>
          <w:p w14:paraId="15CE190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 «Где?</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w:t>
            </w:r>
          </w:p>
        </w:tc>
        <w:tc>
          <w:tcPr>
            <w:tcW w:w="3260" w:type="dxa"/>
          </w:tcPr>
          <w:p w14:paraId="1EA3DD38"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глаголы с наречиями, ставят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Где?</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от глагола к наречиям, используя алгоритм и словесную инструкцию  учителя.</w:t>
            </w:r>
          </w:p>
          <w:p w14:paraId="0F6A6A7D"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наречия к глаголам</w:t>
            </w:r>
          </w:p>
        </w:tc>
        <w:tc>
          <w:tcPr>
            <w:tcW w:w="3686" w:type="dxa"/>
          </w:tcPr>
          <w:p w14:paraId="0083F948"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Дописывают словосочетания данными в учебнике наречиями, ставят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Где?</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 глагола к наречиям.</w:t>
            </w:r>
          </w:p>
          <w:p w14:paraId="61FEF7A7"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выделенные слова наречиями и </w:t>
            </w:r>
            <w:r>
              <w:rPr>
                <w:rFonts w:ascii="Times New Roman" w:eastAsia="Times New Roman" w:hAnsi="Times New Roman" w:cs="Times New Roman"/>
                <w:sz w:val="24"/>
                <w:szCs w:val="24"/>
              </w:rPr>
              <w:t>записывают их парами.</w:t>
            </w:r>
          </w:p>
          <w:p w14:paraId="0D6F99DD"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выделенные выражения и наречия, которые их заменили.</w:t>
            </w:r>
          </w:p>
          <w:p w14:paraId="0D6E6A36"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наречия к глаголам</w:t>
            </w:r>
          </w:p>
        </w:tc>
      </w:tr>
      <w:tr w:rsidR="00D3459A" w14:paraId="0E0A720A" w14:textId="77777777">
        <w:tc>
          <w:tcPr>
            <w:tcW w:w="709" w:type="dxa"/>
          </w:tcPr>
          <w:p w14:paraId="2E8539F4"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114</w:t>
            </w:r>
          </w:p>
        </w:tc>
        <w:tc>
          <w:tcPr>
            <w:tcW w:w="2712" w:type="dxa"/>
          </w:tcPr>
          <w:p w14:paraId="480CFEB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 «Когда?</w:t>
            </w:r>
            <w:r>
              <w:rPr>
                <w:rFonts w:ascii="Times New Roman" w:eastAsia="Times New Roman" w:hAnsi="Times New Roman" w:cs="Times New Roman"/>
                <w:i/>
                <w:sz w:val="24"/>
                <w:szCs w:val="24"/>
              </w:rPr>
              <w:t>»</w:t>
            </w:r>
          </w:p>
        </w:tc>
        <w:tc>
          <w:tcPr>
            <w:tcW w:w="548" w:type="dxa"/>
          </w:tcPr>
          <w:p w14:paraId="35955BDF"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shd w:val="clear" w:color="auto" w:fill="auto"/>
          </w:tcPr>
          <w:p w14:paraId="3DF2513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Когда?</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w:t>
            </w:r>
          </w:p>
          <w:p w14:paraId="1423086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Замена выделенных слов  д</w:t>
            </w:r>
            <w:r>
              <w:rPr>
                <w:rFonts w:ascii="Times New Roman" w:eastAsia="Times New Roman" w:hAnsi="Times New Roman" w:cs="Times New Roman"/>
                <w:sz w:val="24"/>
                <w:szCs w:val="24"/>
              </w:rPr>
              <w:t>анными наречиями</w:t>
            </w:r>
          </w:p>
        </w:tc>
        <w:tc>
          <w:tcPr>
            <w:tcW w:w="3260" w:type="dxa"/>
          </w:tcPr>
          <w:p w14:paraId="1F05DADE"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один заголовок из нескольких предложенных, соответствующих теме текста.</w:t>
            </w:r>
          </w:p>
          <w:p w14:paraId="3EAA37C3"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глаголы, к которым относятся выделенные наречия по словесной инструкции учителя.</w:t>
            </w:r>
          </w:p>
          <w:p w14:paraId="232A07C3"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Перечисляют наречия, которые отвечают на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Когда?</w:t>
            </w:r>
            <w:r>
              <w:rPr>
                <w:rFonts w:ascii="Times New Roman" w:eastAsia="Times New Roman" w:hAnsi="Times New Roman" w:cs="Times New Roman"/>
                <w:b/>
                <w:sz w:val="24"/>
                <w:szCs w:val="24"/>
              </w:rPr>
              <w:t xml:space="preserve">»  </w:t>
            </w:r>
          </w:p>
        </w:tc>
        <w:tc>
          <w:tcPr>
            <w:tcW w:w="3686" w:type="dxa"/>
          </w:tcPr>
          <w:p w14:paraId="1E78881A"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заголовок к тексту.</w:t>
            </w:r>
          </w:p>
          <w:p w14:paraId="110A1322"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глаголы, к которым относятся выделенные наречия.</w:t>
            </w:r>
          </w:p>
          <w:p w14:paraId="4A8CAFFB"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Выписывают словосочетания с наречиями, ставят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Когда?</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подчёркиваю</w:t>
            </w:r>
            <w:r>
              <w:rPr>
                <w:rFonts w:ascii="Times New Roman" w:eastAsia="Times New Roman" w:hAnsi="Times New Roman" w:cs="Times New Roman"/>
                <w:sz w:val="24"/>
                <w:szCs w:val="24"/>
              </w:rPr>
              <w:t>т наречия.</w:t>
            </w:r>
          </w:p>
          <w:p w14:paraId="1248059B"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слова наречиями и записывают их.</w:t>
            </w:r>
          </w:p>
          <w:p w14:paraId="700BC17B" w14:textId="77777777" w:rsidR="00D3459A" w:rsidRDefault="00EE4FCB">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текст, ставя наречия вместо вопросов, подчёркивают сочетания наречий с глаголами</w:t>
            </w:r>
          </w:p>
        </w:tc>
      </w:tr>
      <w:tr w:rsidR="00D3459A" w14:paraId="115F3F56" w14:textId="77777777">
        <w:tc>
          <w:tcPr>
            <w:tcW w:w="709" w:type="dxa"/>
          </w:tcPr>
          <w:p w14:paraId="41C5A1E7"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c>
          <w:tcPr>
            <w:tcW w:w="2712" w:type="dxa"/>
          </w:tcPr>
          <w:p w14:paraId="55E1049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вопросы: «Куда? Откуда?»</w:t>
            </w:r>
          </w:p>
        </w:tc>
        <w:tc>
          <w:tcPr>
            <w:tcW w:w="548" w:type="dxa"/>
          </w:tcPr>
          <w:p w14:paraId="34790CDD"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2EF3A2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вопросы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Куда? Откуда?»</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 глагола к наречиям</w:t>
            </w:r>
          </w:p>
        </w:tc>
        <w:tc>
          <w:tcPr>
            <w:tcW w:w="3260" w:type="dxa"/>
          </w:tcPr>
          <w:p w14:paraId="4E95AE2C"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Подчёркивают наречия, отвечающие на вопросы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Куда? Откуда?»</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по словесной инструкции учителя.</w:t>
            </w:r>
          </w:p>
          <w:p w14:paraId="5F47B1F0"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подходящие по смыслу к рисунку в учебнике словосочетания</w:t>
            </w:r>
            <w:r>
              <w:rPr>
                <w:rFonts w:ascii="Times New Roman" w:eastAsia="Times New Roman" w:hAnsi="Times New Roman" w:cs="Times New Roman"/>
                <w:sz w:val="24"/>
                <w:szCs w:val="24"/>
              </w:rPr>
              <w:t xml:space="preserve"> и составляют с ними предложения.</w:t>
            </w:r>
          </w:p>
          <w:p w14:paraId="5C8229DD" w14:textId="77777777" w:rsidR="00D3459A" w:rsidRDefault="00D3459A">
            <w:pPr>
              <w:ind w:right="-103"/>
              <w:rPr>
                <w:rFonts w:ascii="Times New Roman" w:eastAsia="Times New Roman" w:hAnsi="Times New Roman" w:cs="Times New Roman"/>
                <w:sz w:val="24"/>
                <w:szCs w:val="24"/>
              </w:rPr>
            </w:pPr>
          </w:p>
        </w:tc>
        <w:tc>
          <w:tcPr>
            <w:tcW w:w="3686" w:type="dxa"/>
          </w:tcPr>
          <w:p w14:paraId="088CEFC9"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w:t>
            </w:r>
          </w:p>
          <w:p w14:paraId="21D7A619"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Куда? Откуда?»</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 глагола к наречиям.</w:t>
            </w:r>
          </w:p>
          <w:p w14:paraId="690BC9C6"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 под вопросами.</w:t>
            </w:r>
          </w:p>
          <w:p w14:paraId="04488FB8"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подходящие по смыслу к рисунку в учебнике словосочетания и составляют с ними предложения.</w:t>
            </w:r>
          </w:p>
          <w:p w14:paraId="6EBE30B3"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w:t>
            </w:r>
            <w:r>
              <w:rPr>
                <w:rFonts w:ascii="Times New Roman" w:eastAsia="Times New Roman" w:hAnsi="Times New Roman" w:cs="Times New Roman"/>
                <w:sz w:val="24"/>
                <w:szCs w:val="24"/>
              </w:rPr>
              <w:t>ирают подходящие по смыслу глаголы к наречиям и записывают их</w:t>
            </w:r>
          </w:p>
        </w:tc>
      </w:tr>
      <w:tr w:rsidR="00D3459A" w14:paraId="4D605673" w14:textId="77777777">
        <w:tc>
          <w:tcPr>
            <w:tcW w:w="709" w:type="dxa"/>
          </w:tcPr>
          <w:p w14:paraId="0E0D86E9"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c>
          <w:tcPr>
            <w:tcW w:w="2712" w:type="dxa"/>
          </w:tcPr>
          <w:p w14:paraId="37FD42C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наречиям</w:t>
            </w:r>
          </w:p>
        </w:tc>
        <w:tc>
          <w:tcPr>
            <w:tcW w:w="548" w:type="dxa"/>
          </w:tcPr>
          <w:p w14:paraId="09F6C31A"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AA77FE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на постановку вопросов от глаголов к наречиям. </w:t>
            </w:r>
          </w:p>
          <w:p w14:paraId="66E1C6D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пересказа, с исправлением ошибок </w:t>
            </w:r>
          </w:p>
        </w:tc>
        <w:tc>
          <w:tcPr>
            <w:tcW w:w="3260" w:type="dxa"/>
          </w:tcPr>
          <w:p w14:paraId="7E96C3E1"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глагола к </w:t>
            </w:r>
            <w:r>
              <w:rPr>
                <w:rFonts w:ascii="Times New Roman" w:eastAsia="Times New Roman" w:hAnsi="Times New Roman" w:cs="Times New Roman"/>
                <w:sz w:val="24"/>
                <w:szCs w:val="24"/>
              </w:rPr>
              <w:t>наречиям, используя алгоритм и помощь учителя.</w:t>
            </w:r>
          </w:p>
          <w:p w14:paraId="78E58665"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выписывают из каждого предложения словосочетания с наречиями</w:t>
            </w:r>
          </w:p>
          <w:p w14:paraId="1861D40B" w14:textId="77777777" w:rsidR="00D3459A" w:rsidRDefault="00D3459A">
            <w:pPr>
              <w:ind w:right="-103"/>
              <w:rPr>
                <w:rFonts w:ascii="Times New Roman" w:eastAsia="Times New Roman" w:hAnsi="Times New Roman" w:cs="Times New Roman"/>
                <w:sz w:val="24"/>
                <w:szCs w:val="24"/>
              </w:rPr>
            </w:pPr>
          </w:p>
        </w:tc>
        <w:tc>
          <w:tcPr>
            <w:tcW w:w="3686" w:type="dxa"/>
          </w:tcPr>
          <w:p w14:paraId="7C106D81"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ставя вопросы от глагола к наречиям.</w:t>
            </w:r>
          </w:p>
          <w:p w14:paraId="1D45E0F5"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загадки, подчёркивают сочетания наречий с выделенными глагол</w:t>
            </w:r>
            <w:r>
              <w:rPr>
                <w:rFonts w:ascii="Times New Roman" w:eastAsia="Times New Roman" w:hAnsi="Times New Roman" w:cs="Times New Roman"/>
                <w:sz w:val="24"/>
                <w:szCs w:val="24"/>
              </w:rPr>
              <w:t>ами, ставят вопросы от глаголов к наречиям.</w:t>
            </w:r>
          </w:p>
          <w:p w14:paraId="1CD3CA7B"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текст, выписывают из каждого предложения словосочетания с наречиями.</w:t>
            </w:r>
          </w:p>
          <w:p w14:paraId="040BA25C" w14:textId="77777777" w:rsidR="00D3459A" w:rsidRDefault="00EE4FCB">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 сверяя его с текстом в учебнике и исправляя ошибки</w:t>
            </w:r>
          </w:p>
        </w:tc>
      </w:tr>
      <w:tr w:rsidR="00D3459A" w14:paraId="3D8CF09E" w14:textId="77777777">
        <w:tc>
          <w:tcPr>
            <w:tcW w:w="709" w:type="dxa"/>
          </w:tcPr>
          <w:p w14:paraId="03E14802"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117</w:t>
            </w:r>
          </w:p>
        </w:tc>
        <w:tc>
          <w:tcPr>
            <w:tcW w:w="2712" w:type="dxa"/>
          </w:tcPr>
          <w:p w14:paraId="74941A1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наречий с опорой на вопросы</w:t>
            </w:r>
          </w:p>
        </w:tc>
        <w:tc>
          <w:tcPr>
            <w:tcW w:w="548" w:type="dxa"/>
          </w:tcPr>
          <w:p w14:paraId="70BABCE0"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6ECBE6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w:t>
            </w:r>
            <w:r>
              <w:rPr>
                <w:rFonts w:ascii="Times New Roman" w:eastAsia="Times New Roman" w:hAnsi="Times New Roman" w:cs="Times New Roman"/>
                <w:sz w:val="24"/>
                <w:szCs w:val="24"/>
              </w:rPr>
              <w:t>упражнений на подбор к данным глаголам наречий с опорой на вопросы</w:t>
            </w:r>
          </w:p>
        </w:tc>
        <w:tc>
          <w:tcPr>
            <w:tcW w:w="3260" w:type="dxa"/>
          </w:tcPr>
          <w:p w14:paraId="03517E51"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подбирают данные в рамке наречия, опираясь на вопрос и помощь учителя.</w:t>
            </w:r>
          </w:p>
          <w:p w14:paraId="6867976E"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наречиями.</w:t>
            </w:r>
          </w:p>
          <w:p w14:paraId="69294508"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подбирая к выделенным глаголам наречия</w:t>
            </w:r>
          </w:p>
          <w:p w14:paraId="6F4A2E3A" w14:textId="77777777" w:rsidR="00D3459A" w:rsidRDefault="00D3459A">
            <w:pPr>
              <w:ind w:right="-103"/>
              <w:rPr>
                <w:rFonts w:ascii="Times New Roman" w:eastAsia="Times New Roman" w:hAnsi="Times New Roman" w:cs="Times New Roman"/>
                <w:color w:val="FF0000"/>
                <w:sz w:val="24"/>
                <w:szCs w:val="24"/>
              </w:rPr>
            </w:pPr>
          </w:p>
        </w:tc>
        <w:tc>
          <w:tcPr>
            <w:tcW w:w="3686" w:type="dxa"/>
          </w:tcPr>
          <w:p w14:paraId="0BDC5D9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подбирают данные в рамке наречия, опираясь на вопрос.</w:t>
            </w:r>
          </w:p>
          <w:p w14:paraId="1FFFEAF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наречиями.</w:t>
            </w:r>
          </w:p>
          <w:p w14:paraId="37E4B4A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подбирая к выделенным глаголам наречия.</w:t>
            </w:r>
          </w:p>
          <w:p w14:paraId="5BF4599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вопросы к тексту.</w:t>
            </w:r>
          </w:p>
          <w:p w14:paraId="481DE2A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упражнения на подбор к данным </w:t>
            </w:r>
            <w:r>
              <w:rPr>
                <w:rFonts w:ascii="Times New Roman" w:eastAsia="Times New Roman" w:hAnsi="Times New Roman" w:cs="Times New Roman"/>
                <w:sz w:val="24"/>
                <w:szCs w:val="24"/>
              </w:rPr>
              <w:t>глаголам наречий с опорой на вопросы</w:t>
            </w:r>
          </w:p>
        </w:tc>
      </w:tr>
      <w:tr w:rsidR="00D3459A" w14:paraId="131866CD" w14:textId="77777777">
        <w:tc>
          <w:tcPr>
            <w:tcW w:w="709" w:type="dxa"/>
          </w:tcPr>
          <w:p w14:paraId="62F7AFF8"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p>
        </w:tc>
        <w:tc>
          <w:tcPr>
            <w:tcW w:w="2712" w:type="dxa"/>
          </w:tcPr>
          <w:p w14:paraId="53269D6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 закрепление знаний. Контрольные вопросы и задания.</w:t>
            </w:r>
          </w:p>
          <w:p w14:paraId="0B70556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«Наречие»</w:t>
            </w:r>
          </w:p>
        </w:tc>
        <w:tc>
          <w:tcPr>
            <w:tcW w:w="548" w:type="dxa"/>
          </w:tcPr>
          <w:p w14:paraId="6F88141F"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278D7B5"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Объяснение изученных орфограмм. </w:t>
            </w:r>
          </w:p>
          <w:p w14:paraId="00F80AB5"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Демонстрация усвоенных знаний.</w:t>
            </w:r>
          </w:p>
          <w:p w14:paraId="46BF6DF6"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Выполнение проверочной работы по теме: </w:t>
            </w:r>
            <w:r>
              <w:rPr>
                <w:rFonts w:ascii="Times New Roman" w:eastAsia="Times New Roman" w:hAnsi="Times New Roman" w:cs="Times New Roman"/>
                <w:color w:val="000000"/>
                <w:sz w:val="24"/>
                <w:szCs w:val="24"/>
              </w:rPr>
              <w:t>«Наречие», применяя полученные знания</w:t>
            </w:r>
          </w:p>
        </w:tc>
        <w:tc>
          <w:tcPr>
            <w:tcW w:w="3260" w:type="dxa"/>
          </w:tcPr>
          <w:p w14:paraId="38EA56A7" w14:textId="77777777" w:rsidR="00D3459A" w:rsidRDefault="00EE4FCB">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от глаголов к наречиям.</w:t>
            </w:r>
          </w:p>
          <w:p w14:paraId="110B1345" w14:textId="77777777" w:rsidR="00D3459A" w:rsidRDefault="00EE4FCB">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словосочетания глаголов с наречиями по наглядной и словесной инструкции учителя.</w:t>
            </w:r>
          </w:p>
          <w:p w14:paraId="70EF064B" w14:textId="77777777" w:rsidR="00D3459A" w:rsidRDefault="00EE4FCB">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наречия</w:t>
            </w:r>
          </w:p>
          <w:p w14:paraId="1CD16F59" w14:textId="77777777" w:rsidR="00D3459A" w:rsidRDefault="00EE4FCB">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по изученной теме на доступном м</w:t>
            </w:r>
            <w:r>
              <w:rPr>
                <w:rFonts w:ascii="Times New Roman" w:eastAsia="Times New Roman" w:hAnsi="Times New Roman" w:cs="Times New Roman"/>
                <w:color w:val="000000"/>
                <w:sz w:val="24"/>
                <w:szCs w:val="24"/>
              </w:rPr>
              <w:t>атериале.</w:t>
            </w:r>
          </w:p>
          <w:p w14:paraId="29A965CD" w14:textId="77777777" w:rsidR="00D3459A" w:rsidRDefault="00EE4FCB">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правила на письме с опорой на наглядность.</w:t>
            </w:r>
          </w:p>
          <w:p w14:paraId="62B3335A" w14:textId="77777777" w:rsidR="00D3459A" w:rsidRDefault="00EE4FCB">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Выполняют проверочную работу, применяя полученные знания на доступном материале</w:t>
            </w:r>
          </w:p>
        </w:tc>
        <w:tc>
          <w:tcPr>
            <w:tcW w:w="3686" w:type="dxa"/>
          </w:tcPr>
          <w:p w14:paraId="0FC5E149"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Составляют и записывают словосочетания глаголов с наречиями.</w:t>
            </w:r>
          </w:p>
          <w:p w14:paraId="35605BFA"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наречия.</w:t>
            </w:r>
          </w:p>
          <w:p w14:paraId="4CB550F9"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предложения, ставя, </w:t>
            </w:r>
            <w:r>
              <w:rPr>
                <w:rFonts w:ascii="Times New Roman" w:eastAsia="Times New Roman" w:hAnsi="Times New Roman" w:cs="Times New Roman"/>
                <w:color w:val="000000"/>
                <w:sz w:val="24"/>
                <w:szCs w:val="24"/>
              </w:rPr>
              <w:t>где надо, запятые между однородными членами предложения.</w:t>
            </w:r>
          </w:p>
          <w:p w14:paraId="62F0416A"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от глаголов к наречиям.</w:t>
            </w:r>
          </w:p>
          <w:p w14:paraId="360A5AFF"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ставя вместо точек наречия.</w:t>
            </w:r>
          </w:p>
          <w:p w14:paraId="4651BA29"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Подбирают к глаголам противоположные по смыслу наречия.</w:t>
            </w:r>
          </w:p>
          <w:p w14:paraId="485F8259"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проверочную работу, применяя полученные знания</w:t>
            </w:r>
          </w:p>
        </w:tc>
      </w:tr>
      <w:tr w:rsidR="00D3459A" w14:paraId="7EF24544" w14:textId="77777777">
        <w:tc>
          <w:tcPr>
            <w:tcW w:w="709" w:type="dxa"/>
          </w:tcPr>
          <w:p w14:paraId="2A2C917A"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119</w:t>
            </w:r>
          </w:p>
        </w:tc>
        <w:tc>
          <w:tcPr>
            <w:tcW w:w="2712" w:type="dxa"/>
          </w:tcPr>
          <w:p w14:paraId="0AD5C85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Сочинение по картине А.К. Саврасова «Грачи прилетели»</w:t>
            </w:r>
          </w:p>
        </w:tc>
        <w:tc>
          <w:tcPr>
            <w:tcW w:w="548" w:type="dxa"/>
          </w:tcPr>
          <w:p w14:paraId="46739556"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B34D503"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связной речи обучающихся.</w:t>
            </w:r>
          </w:p>
          <w:p w14:paraId="14DCCCF4"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сочинения по данному началу и словосочетаниям</w:t>
            </w:r>
          </w:p>
        </w:tc>
        <w:tc>
          <w:tcPr>
            <w:tcW w:w="3260" w:type="dxa"/>
          </w:tcPr>
          <w:p w14:paraId="75AF5F97" w14:textId="77777777" w:rsidR="00D3459A" w:rsidRDefault="00EE4FCB">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пишут небольшие по объему сочинения по данному началу и словосочетаниям на основе </w:t>
            </w:r>
            <w:r>
              <w:rPr>
                <w:rFonts w:ascii="Times New Roman" w:eastAsia="Times New Roman" w:hAnsi="Times New Roman" w:cs="Times New Roman"/>
                <w:sz w:val="24"/>
                <w:szCs w:val="24"/>
              </w:rPr>
              <w:t>наблюдений, практической деятельности, опорным словам и предложенному плану после предварительной отработки содержания и языкового оформления</w:t>
            </w:r>
          </w:p>
        </w:tc>
        <w:tc>
          <w:tcPr>
            <w:tcW w:w="3686" w:type="dxa"/>
          </w:tcPr>
          <w:p w14:paraId="63F31179"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сочинение по данному началу и предложенным словосочетаниям</w:t>
            </w:r>
          </w:p>
        </w:tc>
      </w:tr>
      <w:tr w:rsidR="00D3459A" w14:paraId="053E3540" w14:textId="77777777">
        <w:tc>
          <w:tcPr>
            <w:tcW w:w="709" w:type="dxa"/>
          </w:tcPr>
          <w:p w14:paraId="2F583AA4" w14:textId="77777777" w:rsidR="00D3459A" w:rsidRDefault="00D3459A">
            <w:pPr>
              <w:jc w:val="both"/>
              <w:rPr>
                <w:rFonts w:ascii="Times New Roman" w:eastAsia="Times New Roman" w:hAnsi="Times New Roman" w:cs="Times New Roman"/>
                <w:sz w:val="24"/>
                <w:szCs w:val="24"/>
              </w:rPr>
            </w:pPr>
          </w:p>
        </w:tc>
        <w:tc>
          <w:tcPr>
            <w:tcW w:w="13325" w:type="dxa"/>
            <w:gridSpan w:val="5"/>
          </w:tcPr>
          <w:p w14:paraId="66CE5FA5" w14:textId="77777777" w:rsidR="00D3459A" w:rsidRDefault="00EE4FC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Предложение. Текст – 10 часов</w:t>
            </w:r>
          </w:p>
          <w:p w14:paraId="16383461" w14:textId="77777777" w:rsidR="00D3459A" w:rsidRDefault="00D3459A">
            <w:pPr>
              <w:jc w:val="center"/>
              <w:rPr>
                <w:rFonts w:ascii="Times New Roman" w:eastAsia="Times New Roman" w:hAnsi="Times New Roman" w:cs="Times New Roman"/>
                <w:b/>
                <w:sz w:val="24"/>
                <w:szCs w:val="24"/>
              </w:rPr>
            </w:pPr>
          </w:p>
        </w:tc>
      </w:tr>
      <w:tr w:rsidR="00D3459A" w14:paraId="7881A59E" w14:textId="77777777">
        <w:tc>
          <w:tcPr>
            <w:tcW w:w="709" w:type="dxa"/>
          </w:tcPr>
          <w:p w14:paraId="3E8D7AB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2712" w:type="dxa"/>
          </w:tcPr>
          <w:p w14:paraId="54A9AD9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Простое предложение с однородными членами</w:t>
            </w:r>
          </w:p>
        </w:tc>
        <w:tc>
          <w:tcPr>
            <w:tcW w:w="548" w:type="dxa"/>
          </w:tcPr>
          <w:p w14:paraId="0C75AEBC"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9BD283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составлять схемы простых предложений с однородными членами.  Объяснение постановки запятых при однородных членах предложения.  Написание стихотворения по памяти</w:t>
            </w:r>
            <w:r>
              <w:rPr>
                <w:rFonts w:ascii="Times New Roman" w:eastAsia="Times New Roman" w:hAnsi="Times New Roman" w:cs="Times New Roman"/>
                <w:color w:val="FF0000"/>
                <w:sz w:val="24"/>
                <w:szCs w:val="24"/>
              </w:rPr>
              <w:t xml:space="preserve"> </w:t>
            </w:r>
          </w:p>
        </w:tc>
        <w:tc>
          <w:tcPr>
            <w:tcW w:w="3260" w:type="dxa"/>
          </w:tcPr>
          <w:p w14:paraId="08BC3EC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схемы простых предло</w:t>
            </w:r>
            <w:r>
              <w:rPr>
                <w:rFonts w:ascii="Times New Roman" w:eastAsia="Times New Roman" w:hAnsi="Times New Roman" w:cs="Times New Roman"/>
                <w:sz w:val="24"/>
                <w:szCs w:val="24"/>
              </w:rPr>
              <w:t xml:space="preserve">жений с однородными членами с опорой на наглядность и словесную инструкцию учителя.  </w:t>
            </w:r>
          </w:p>
          <w:p w14:paraId="38C1947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при однородных членах предложения.</w:t>
            </w:r>
          </w:p>
          <w:p w14:paraId="75686A5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стихотворение по памяти</w:t>
            </w:r>
          </w:p>
        </w:tc>
        <w:tc>
          <w:tcPr>
            <w:tcW w:w="3686" w:type="dxa"/>
          </w:tcPr>
          <w:p w14:paraId="41C4B41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схемы простых предложений с однородными членами. </w:t>
            </w:r>
          </w:p>
          <w:p w14:paraId="323ED05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w:t>
            </w:r>
            <w:r>
              <w:rPr>
                <w:rFonts w:ascii="Times New Roman" w:eastAsia="Times New Roman" w:hAnsi="Times New Roman" w:cs="Times New Roman"/>
                <w:sz w:val="24"/>
                <w:szCs w:val="24"/>
              </w:rPr>
              <w:t>новку запятых при однородных членах предложения.</w:t>
            </w:r>
          </w:p>
          <w:p w14:paraId="2ECC8E7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стихотворение по памяти</w:t>
            </w:r>
          </w:p>
        </w:tc>
      </w:tr>
      <w:tr w:rsidR="00D3459A" w14:paraId="6E70B50D" w14:textId="77777777">
        <w:tc>
          <w:tcPr>
            <w:tcW w:w="709" w:type="dxa"/>
          </w:tcPr>
          <w:p w14:paraId="20BBA86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c>
          <w:tcPr>
            <w:tcW w:w="2712" w:type="dxa"/>
          </w:tcPr>
          <w:p w14:paraId="5A38DAD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 однородными членами</w:t>
            </w:r>
          </w:p>
        </w:tc>
        <w:tc>
          <w:tcPr>
            <w:tcW w:w="548" w:type="dxa"/>
          </w:tcPr>
          <w:p w14:paraId="522FB535"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B4782F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по подбору однородных членов предложения к данным словам, опираясь на вопрос. Закрепление </w:t>
            </w:r>
            <w:r>
              <w:rPr>
                <w:rFonts w:ascii="Times New Roman" w:eastAsia="Times New Roman" w:hAnsi="Times New Roman" w:cs="Times New Roman"/>
                <w:sz w:val="24"/>
                <w:szCs w:val="24"/>
              </w:rPr>
              <w:lastRenderedPageBreak/>
              <w:t xml:space="preserve">умения составлять схему однородных членов предложения. </w:t>
            </w:r>
          </w:p>
          <w:p w14:paraId="5177962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постановки запятых между однородными членами предложения</w:t>
            </w:r>
            <w:r>
              <w:rPr>
                <w:rFonts w:ascii="Times New Roman" w:eastAsia="Times New Roman" w:hAnsi="Times New Roman" w:cs="Times New Roman"/>
                <w:color w:val="FF0000"/>
                <w:sz w:val="24"/>
                <w:szCs w:val="24"/>
              </w:rPr>
              <w:t xml:space="preserve"> </w:t>
            </w:r>
          </w:p>
        </w:tc>
        <w:tc>
          <w:tcPr>
            <w:tcW w:w="3260" w:type="dxa"/>
          </w:tcPr>
          <w:p w14:paraId="73C8CD0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упражнен</w:t>
            </w:r>
            <w:r>
              <w:rPr>
                <w:rFonts w:ascii="Times New Roman" w:eastAsia="Times New Roman" w:hAnsi="Times New Roman" w:cs="Times New Roman"/>
                <w:sz w:val="24"/>
                <w:szCs w:val="24"/>
              </w:rPr>
              <w:t xml:space="preserve">ия по подбору однородных членов предложения к данным словам, опираясь на вопрос и с опорой на образец.  </w:t>
            </w:r>
            <w:r>
              <w:rPr>
                <w:rFonts w:ascii="Times New Roman" w:eastAsia="Times New Roman" w:hAnsi="Times New Roman" w:cs="Times New Roman"/>
                <w:sz w:val="24"/>
                <w:szCs w:val="24"/>
              </w:rPr>
              <w:lastRenderedPageBreak/>
              <w:t>Составляют схему однородных членов предложения с опорой на образец.</w:t>
            </w:r>
          </w:p>
          <w:p w14:paraId="796F7F54"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Объясняют постановку запятых между однородными членами предложения с помощью </w:t>
            </w:r>
            <w:r>
              <w:rPr>
                <w:rFonts w:ascii="Times New Roman" w:eastAsia="Times New Roman" w:hAnsi="Times New Roman" w:cs="Times New Roman"/>
                <w:sz w:val="24"/>
                <w:szCs w:val="24"/>
              </w:rPr>
              <w:t>учителя</w:t>
            </w:r>
          </w:p>
        </w:tc>
        <w:tc>
          <w:tcPr>
            <w:tcW w:w="3686" w:type="dxa"/>
          </w:tcPr>
          <w:p w14:paraId="4574B36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Выполняют  упражнения по подбору однородных членов предложения к данным словам, опираясь на вопрос.  </w:t>
            </w:r>
          </w:p>
          <w:p w14:paraId="2914247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Составляют схему однородных членов предложения.  </w:t>
            </w:r>
          </w:p>
          <w:p w14:paraId="04C7576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между однородными членами предложения</w:t>
            </w:r>
          </w:p>
        </w:tc>
      </w:tr>
      <w:tr w:rsidR="00D3459A" w14:paraId="2EDFF68B" w14:textId="77777777">
        <w:tc>
          <w:tcPr>
            <w:tcW w:w="709" w:type="dxa"/>
          </w:tcPr>
          <w:p w14:paraId="74DE9B1F"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122</w:t>
            </w:r>
          </w:p>
        </w:tc>
        <w:tc>
          <w:tcPr>
            <w:tcW w:w="2712" w:type="dxa"/>
          </w:tcPr>
          <w:p w14:paraId="1AF1E79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Сложное предложение без </w:t>
            </w:r>
            <w:r>
              <w:rPr>
                <w:rFonts w:ascii="Times New Roman" w:eastAsia="Times New Roman" w:hAnsi="Times New Roman" w:cs="Times New Roman"/>
                <w:sz w:val="24"/>
                <w:szCs w:val="24"/>
              </w:rPr>
              <w:t>союзов</w:t>
            </w:r>
          </w:p>
        </w:tc>
        <w:tc>
          <w:tcPr>
            <w:tcW w:w="548" w:type="dxa"/>
          </w:tcPr>
          <w:p w14:paraId="4D4DE139"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FC613F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главных членов в сложном предложении.</w:t>
            </w:r>
          </w:p>
          <w:p w14:paraId="2CF980F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«станция»</w:t>
            </w:r>
          </w:p>
        </w:tc>
        <w:tc>
          <w:tcPr>
            <w:tcW w:w="3260" w:type="dxa"/>
          </w:tcPr>
          <w:p w14:paraId="7AD4619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40B08EA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главные члены в сложном предложении по наглядной и словесной инструкции учителя.</w:t>
            </w:r>
          </w:p>
          <w:p w14:paraId="505CC048"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w:t>
            </w:r>
            <w:r>
              <w:rPr>
                <w:rFonts w:ascii="Times New Roman" w:eastAsia="Times New Roman" w:hAnsi="Times New Roman" w:cs="Times New Roman"/>
                <w:color w:val="000000"/>
                <w:sz w:val="24"/>
                <w:szCs w:val="24"/>
              </w:rPr>
              <w:t>словарным словом «станция» и его значением.</w:t>
            </w:r>
          </w:p>
          <w:p w14:paraId="1149656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47C49CD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и записывают их</w:t>
            </w:r>
          </w:p>
          <w:p w14:paraId="5CC22F03" w14:textId="77777777" w:rsidR="00D3459A" w:rsidRDefault="00D3459A">
            <w:pPr>
              <w:rPr>
                <w:rFonts w:ascii="Times New Roman" w:eastAsia="Times New Roman" w:hAnsi="Times New Roman" w:cs="Times New Roman"/>
                <w:sz w:val="24"/>
                <w:szCs w:val="24"/>
              </w:rPr>
            </w:pPr>
          </w:p>
        </w:tc>
        <w:tc>
          <w:tcPr>
            <w:tcW w:w="3686" w:type="dxa"/>
          </w:tcPr>
          <w:p w14:paraId="20925B6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29CA86E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главные члены в первом предложении.</w:t>
            </w:r>
          </w:p>
          <w:p w14:paraId="59A5C34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w:t>
            </w:r>
            <w:r>
              <w:rPr>
                <w:rFonts w:ascii="Times New Roman" w:eastAsia="Times New Roman" w:hAnsi="Times New Roman" w:cs="Times New Roman"/>
                <w:sz w:val="24"/>
                <w:szCs w:val="24"/>
              </w:rPr>
              <w:t>пущенные орфограммы.</w:t>
            </w:r>
          </w:p>
          <w:p w14:paraId="47423F1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сложное предложение.</w:t>
            </w:r>
          </w:p>
          <w:p w14:paraId="537AE7D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подчёркивают главные члены в сложном предложении. </w:t>
            </w:r>
          </w:p>
          <w:p w14:paraId="2D1DDDF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«станция» и его значением, указывая в слове орфограмму, которую следует запомнить.</w:t>
            </w:r>
          </w:p>
          <w:p w14:paraId="6DD8BD3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w:t>
            </w:r>
            <w:r>
              <w:rPr>
                <w:rFonts w:ascii="Times New Roman" w:eastAsia="Times New Roman" w:hAnsi="Times New Roman" w:cs="Times New Roman"/>
                <w:sz w:val="24"/>
                <w:szCs w:val="24"/>
              </w:rPr>
              <w:t>тания и предложения с данным словарным словом и записывают их</w:t>
            </w:r>
          </w:p>
        </w:tc>
      </w:tr>
    </w:tbl>
    <w:p w14:paraId="7B2D11FC" w14:textId="77777777" w:rsidR="00A60A77" w:rsidRDefault="00A60A77">
      <w:r>
        <w:br w:type="page"/>
      </w:r>
    </w:p>
    <w:tbl>
      <w:tblPr>
        <w:tblStyle w:val="aff6"/>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55833857" w14:textId="77777777">
        <w:tc>
          <w:tcPr>
            <w:tcW w:w="709" w:type="dxa"/>
          </w:tcPr>
          <w:p w14:paraId="61020D3C" w14:textId="685AB70B"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123</w:t>
            </w:r>
          </w:p>
        </w:tc>
        <w:tc>
          <w:tcPr>
            <w:tcW w:w="2712" w:type="dxa"/>
          </w:tcPr>
          <w:p w14:paraId="26C28F5D" w14:textId="77777777" w:rsidR="00D3459A" w:rsidRDefault="00EE4FCB">
            <w:pPr>
              <w:rPr>
                <w:rFonts w:ascii="Times New Roman" w:eastAsia="Times New Roman" w:hAnsi="Times New Roman" w:cs="Times New Roman"/>
                <w:b/>
                <w:sz w:val="28"/>
                <w:szCs w:val="28"/>
              </w:rPr>
            </w:pPr>
            <w:r>
              <w:rPr>
                <w:rFonts w:ascii="Times New Roman" w:eastAsia="Times New Roman" w:hAnsi="Times New Roman" w:cs="Times New Roman"/>
                <w:sz w:val="24"/>
                <w:szCs w:val="24"/>
              </w:rPr>
              <w:t>Сложные предложения с союзами «</w:t>
            </w:r>
            <w:r>
              <w:rPr>
                <w:rFonts w:ascii="Times New Roman" w:eastAsia="Times New Roman" w:hAnsi="Times New Roman" w:cs="Times New Roman"/>
                <w:b/>
                <w:sz w:val="24"/>
                <w:szCs w:val="24"/>
              </w:rPr>
              <w:t>и, а, но»</w:t>
            </w:r>
          </w:p>
        </w:tc>
        <w:tc>
          <w:tcPr>
            <w:tcW w:w="548" w:type="dxa"/>
          </w:tcPr>
          <w:p w14:paraId="1102B117"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F506BB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схемы сложного предложения с союзами «</w:t>
            </w:r>
            <w:r>
              <w:rPr>
                <w:rFonts w:ascii="Times New Roman" w:eastAsia="Times New Roman" w:hAnsi="Times New Roman" w:cs="Times New Roman"/>
                <w:b/>
                <w:sz w:val="24"/>
                <w:szCs w:val="24"/>
              </w:rPr>
              <w:t>и, а, но»</w:t>
            </w:r>
            <w:r>
              <w:rPr>
                <w:rFonts w:ascii="Times New Roman" w:eastAsia="Times New Roman" w:hAnsi="Times New Roman" w:cs="Times New Roman"/>
                <w:sz w:val="24"/>
                <w:szCs w:val="24"/>
              </w:rPr>
              <w:t xml:space="preserve">.  </w:t>
            </w:r>
          </w:p>
          <w:p w14:paraId="3B41135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Расширение представлений о  выделении частей сложного предложения при </w:t>
            </w:r>
            <w:r>
              <w:rPr>
                <w:rFonts w:ascii="Times New Roman" w:eastAsia="Times New Roman" w:hAnsi="Times New Roman" w:cs="Times New Roman"/>
                <w:sz w:val="24"/>
                <w:szCs w:val="24"/>
              </w:rPr>
              <w:t>письме</w:t>
            </w:r>
          </w:p>
        </w:tc>
        <w:tc>
          <w:tcPr>
            <w:tcW w:w="3260" w:type="dxa"/>
          </w:tcPr>
          <w:p w14:paraId="4A8FAB8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04B31E8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сложные предложения, подчёркивают главные члены предложения.</w:t>
            </w:r>
          </w:p>
          <w:p w14:paraId="66A5D58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текст, списывают его, находят сложные предложения и объясняют постановку запятых в них по наглядной и словесной инструкции учителя</w:t>
            </w:r>
          </w:p>
          <w:p w14:paraId="02FDDC17" w14:textId="77777777" w:rsidR="00D3459A" w:rsidRDefault="00D3459A">
            <w:pPr>
              <w:rPr>
                <w:rFonts w:ascii="Times New Roman" w:eastAsia="Times New Roman" w:hAnsi="Times New Roman" w:cs="Times New Roman"/>
                <w:color w:val="FF0000"/>
                <w:sz w:val="24"/>
                <w:szCs w:val="24"/>
              </w:rPr>
            </w:pPr>
          </w:p>
        </w:tc>
        <w:tc>
          <w:tcPr>
            <w:tcW w:w="3686" w:type="dxa"/>
          </w:tcPr>
          <w:p w14:paraId="5FF1005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3BA8283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сложные предложения, подчёркивают главные члены предложения.</w:t>
            </w:r>
          </w:p>
          <w:p w14:paraId="3D1A849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списывают его, ставят запятые и подходящие по смыслу союзы между частями сложного предложения.</w:t>
            </w:r>
          </w:p>
          <w:p w14:paraId="3D5D75D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Озаглавливают текст, списывают его, находят сложные предложения и объясняют </w:t>
            </w:r>
            <w:r>
              <w:rPr>
                <w:rFonts w:ascii="Times New Roman" w:eastAsia="Times New Roman" w:hAnsi="Times New Roman" w:cs="Times New Roman"/>
                <w:sz w:val="24"/>
                <w:szCs w:val="24"/>
              </w:rPr>
              <w:t>постановку запятых в них.</w:t>
            </w:r>
          </w:p>
          <w:p w14:paraId="457D880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схему сложного предложения с союзами «</w:t>
            </w:r>
            <w:r>
              <w:rPr>
                <w:rFonts w:ascii="Times New Roman" w:eastAsia="Times New Roman" w:hAnsi="Times New Roman" w:cs="Times New Roman"/>
                <w:b/>
                <w:sz w:val="24"/>
                <w:szCs w:val="24"/>
              </w:rPr>
              <w:t>и, а, но»</w:t>
            </w:r>
            <w:r>
              <w:rPr>
                <w:rFonts w:ascii="Times New Roman" w:eastAsia="Times New Roman" w:hAnsi="Times New Roman" w:cs="Times New Roman"/>
                <w:sz w:val="24"/>
                <w:szCs w:val="24"/>
              </w:rPr>
              <w:t>.</w:t>
            </w:r>
          </w:p>
          <w:p w14:paraId="7BD92C3E"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Выделяют части сложного предложения при письме</w:t>
            </w:r>
          </w:p>
        </w:tc>
      </w:tr>
    </w:tbl>
    <w:tbl>
      <w:tblPr>
        <w:tblStyle w:val="aff7"/>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53977C1D" w14:textId="77777777">
        <w:tc>
          <w:tcPr>
            <w:tcW w:w="709" w:type="dxa"/>
          </w:tcPr>
          <w:p w14:paraId="1717DBC7"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2712" w:type="dxa"/>
          </w:tcPr>
          <w:p w14:paraId="0957303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сложных предложений с союзами </w:t>
            </w:r>
            <w:r>
              <w:rPr>
                <w:rFonts w:ascii="Times New Roman" w:eastAsia="Times New Roman" w:hAnsi="Times New Roman" w:cs="Times New Roman"/>
                <w:b/>
                <w:sz w:val="24"/>
                <w:szCs w:val="24"/>
              </w:rPr>
              <w:t>«и, а, но»</w:t>
            </w:r>
          </w:p>
        </w:tc>
        <w:tc>
          <w:tcPr>
            <w:tcW w:w="548" w:type="dxa"/>
          </w:tcPr>
          <w:p w14:paraId="70E0ABE7"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62FB08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составление сложных предложений с союзами </w:t>
            </w:r>
            <w:r>
              <w:rPr>
                <w:rFonts w:ascii="Times New Roman" w:eastAsia="Times New Roman" w:hAnsi="Times New Roman" w:cs="Times New Roman"/>
                <w:b/>
                <w:sz w:val="24"/>
                <w:szCs w:val="24"/>
              </w:rPr>
              <w:t>«и, а, но»</w:t>
            </w:r>
          </w:p>
        </w:tc>
        <w:tc>
          <w:tcPr>
            <w:tcW w:w="3260" w:type="dxa"/>
          </w:tcPr>
          <w:p w14:paraId="1E9435B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сложные предложения, записывают их, подчёркивают союзы, которые соединяют части сложных предложений по наглядной и словесной инструкции учителя.</w:t>
            </w:r>
          </w:p>
          <w:p w14:paraId="36DE4F8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сложные предложения с </w:t>
            </w:r>
            <w:r>
              <w:rPr>
                <w:rFonts w:ascii="Times New Roman" w:eastAsia="Times New Roman" w:hAnsi="Times New Roman" w:cs="Times New Roman"/>
                <w:sz w:val="24"/>
                <w:szCs w:val="24"/>
              </w:rPr>
              <w:t xml:space="preserve">союзами </w:t>
            </w:r>
            <w:r>
              <w:rPr>
                <w:rFonts w:ascii="Times New Roman" w:eastAsia="Times New Roman" w:hAnsi="Times New Roman" w:cs="Times New Roman"/>
                <w:b/>
                <w:sz w:val="24"/>
                <w:szCs w:val="24"/>
              </w:rPr>
              <w:t>«и, а, но»</w:t>
            </w:r>
            <w:r>
              <w:rPr>
                <w:rFonts w:ascii="Times New Roman" w:eastAsia="Times New Roman" w:hAnsi="Times New Roman" w:cs="Times New Roman"/>
                <w:sz w:val="24"/>
                <w:szCs w:val="24"/>
              </w:rPr>
              <w:t xml:space="preserve"> по наглядной и словесной инструкции учителя</w:t>
            </w:r>
          </w:p>
          <w:p w14:paraId="099DCCE8" w14:textId="77777777" w:rsidR="00D3459A" w:rsidRDefault="00D3459A">
            <w:pPr>
              <w:rPr>
                <w:rFonts w:ascii="Times New Roman" w:eastAsia="Times New Roman" w:hAnsi="Times New Roman" w:cs="Times New Roman"/>
                <w:color w:val="FF0000"/>
                <w:sz w:val="24"/>
                <w:szCs w:val="24"/>
              </w:rPr>
            </w:pPr>
          </w:p>
        </w:tc>
        <w:tc>
          <w:tcPr>
            <w:tcW w:w="3686" w:type="dxa"/>
          </w:tcPr>
          <w:p w14:paraId="05CA921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сложные предложения, записывают их, подчёркивают союзы, которые соединяют части сложных предложений.</w:t>
            </w:r>
          </w:p>
          <w:p w14:paraId="47540DF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w:t>
            </w:r>
          </w:p>
          <w:p w14:paraId="7EA9B09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сложные предложения по рис</w:t>
            </w:r>
            <w:r>
              <w:rPr>
                <w:rFonts w:ascii="Times New Roman" w:eastAsia="Times New Roman" w:hAnsi="Times New Roman" w:cs="Times New Roman"/>
                <w:sz w:val="24"/>
                <w:szCs w:val="24"/>
              </w:rPr>
              <w:t>ункам на темы басен И.А. Крылова.</w:t>
            </w:r>
          </w:p>
          <w:p w14:paraId="4EE8C9E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Соединяют части сложных предложений с помощью союзов </w:t>
            </w:r>
            <w:r>
              <w:rPr>
                <w:rFonts w:ascii="Times New Roman" w:eastAsia="Times New Roman" w:hAnsi="Times New Roman" w:cs="Times New Roman"/>
                <w:b/>
                <w:sz w:val="24"/>
                <w:szCs w:val="24"/>
              </w:rPr>
              <w:t>«и, а, но»</w:t>
            </w:r>
          </w:p>
        </w:tc>
      </w:tr>
      <w:tr w:rsidR="00D3459A" w14:paraId="04A4F655" w14:textId="77777777">
        <w:tc>
          <w:tcPr>
            <w:tcW w:w="709" w:type="dxa"/>
          </w:tcPr>
          <w:p w14:paraId="75813767"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125</w:t>
            </w:r>
          </w:p>
        </w:tc>
        <w:tc>
          <w:tcPr>
            <w:tcW w:w="2712" w:type="dxa"/>
          </w:tcPr>
          <w:p w14:paraId="7937669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простых и сложных предложений</w:t>
            </w:r>
          </w:p>
        </w:tc>
        <w:tc>
          <w:tcPr>
            <w:tcW w:w="548" w:type="dxa"/>
          </w:tcPr>
          <w:p w14:paraId="5D66EE7E"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0D8309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различение  простых и сложных предложений.  </w:t>
            </w:r>
          </w:p>
          <w:p w14:paraId="10CBE78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диалогом.  </w:t>
            </w:r>
          </w:p>
          <w:p w14:paraId="797D9FA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стихотворения по памяти</w:t>
            </w:r>
          </w:p>
        </w:tc>
        <w:tc>
          <w:tcPr>
            <w:tcW w:w="3260" w:type="dxa"/>
          </w:tcPr>
          <w:p w14:paraId="636378D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простые и сложные  предложения, опираясь на образец и схему.</w:t>
            </w:r>
          </w:p>
          <w:p w14:paraId="7A1F33D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подчёркивают в них главные члены – подлежащее и </w:t>
            </w:r>
            <w:r>
              <w:rPr>
                <w:rFonts w:ascii="Times New Roman" w:eastAsia="Times New Roman" w:hAnsi="Times New Roman" w:cs="Times New Roman"/>
                <w:sz w:val="24"/>
                <w:szCs w:val="24"/>
              </w:rPr>
              <w:t>сказуемое.</w:t>
            </w:r>
          </w:p>
          <w:p w14:paraId="1A15466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простые и сложные  предложения</w:t>
            </w:r>
          </w:p>
          <w:p w14:paraId="3D3AC259" w14:textId="77777777" w:rsidR="00D3459A" w:rsidRDefault="00D3459A">
            <w:pPr>
              <w:rPr>
                <w:rFonts w:ascii="Times New Roman" w:eastAsia="Times New Roman" w:hAnsi="Times New Roman" w:cs="Times New Roman"/>
                <w:sz w:val="24"/>
                <w:szCs w:val="24"/>
              </w:rPr>
            </w:pPr>
          </w:p>
          <w:p w14:paraId="123E9D83"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w:t>
            </w:r>
          </w:p>
        </w:tc>
        <w:tc>
          <w:tcPr>
            <w:tcW w:w="3686" w:type="dxa"/>
          </w:tcPr>
          <w:p w14:paraId="072D618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подчёркивают в них главные члены – подлежащее и сказуемое.</w:t>
            </w:r>
          </w:p>
          <w:p w14:paraId="7302BDE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определяют, сколько в нём предложений.</w:t>
            </w:r>
          </w:p>
          <w:p w14:paraId="4B3BFC3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простые и сложные  предложения.</w:t>
            </w:r>
          </w:p>
          <w:p w14:paraId="5746C35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диалог без слов автора, дополняют ответ другими сведениями, составляют и записывают сложное предложение.  </w:t>
            </w:r>
          </w:p>
          <w:p w14:paraId="50C0846C"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стихотворение по памяти</w:t>
            </w:r>
          </w:p>
        </w:tc>
      </w:tr>
      <w:tr w:rsidR="00D3459A" w14:paraId="1C3E4A55" w14:textId="77777777">
        <w:tc>
          <w:tcPr>
            <w:tcW w:w="709" w:type="dxa"/>
          </w:tcPr>
          <w:p w14:paraId="478ADF37"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c>
          <w:tcPr>
            <w:tcW w:w="2712" w:type="dxa"/>
          </w:tcPr>
          <w:p w14:paraId="35A20DA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простых и сложных предложений</w:t>
            </w:r>
          </w:p>
          <w:p w14:paraId="24F1D2B9" w14:textId="77777777" w:rsidR="00D3459A" w:rsidRDefault="00D3459A">
            <w:pPr>
              <w:rPr>
                <w:rFonts w:ascii="Times New Roman" w:eastAsia="Times New Roman" w:hAnsi="Times New Roman" w:cs="Times New Roman"/>
                <w:sz w:val="24"/>
                <w:szCs w:val="24"/>
              </w:rPr>
            </w:pPr>
          </w:p>
          <w:p w14:paraId="6C2DD8FF" w14:textId="77777777" w:rsidR="00D3459A" w:rsidRDefault="00D3459A">
            <w:pPr>
              <w:rPr>
                <w:rFonts w:ascii="Times New Roman" w:eastAsia="Times New Roman" w:hAnsi="Times New Roman" w:cs="Times New Roman"/>
                <w:sz w:val="24"/>
                <w:szCs w:val="24"/>
              </w:rPr>
            </w:pPr>
          </w:p>
          <w:p w14:paraId="35EAAE04" w14:textId="77777777" w:rsidR="00D3459A" w:rsidRDefault="00D3459A">
            <w:pPr>
              <w:rPr>
                <w:rFonts w:ascii="Times New Roman" w:eastAsia="Times New Roman" w:hAnsi="Times New Roman" w:cs="Times New Roman"/>
                <w:sz w:val="24"/>
                <w:szCs w:val="24"/>
              </w:rPr>
            </w:pPr>
          </w:p>
          <w:p w14:paraId="0722A134" w14:textId="77777777" w:rsidR="00D3459A" w:rsidRDefault="00D3459A">
            <w:pPr>
              <w:rPr>
                <w:rFonts w:ascii="Times New Roman" w:eastAsia="Times New Roman" w:hAnsi="Times New Roman" w:cs="Times New Roman"/>
                <w:sz w:val="24"/>
                <w:szCs w:val="24"/>
              </w:rPr>
            </w:pPr>
          </w:p>
          <w:p w14:paraId="568F01E2" w14:textId="77777777" w:rsidR="00D3459A" w:rsidRDefault="00D3459A">
            <w:pPr>
              <w:rPr>
                <w:rFonts w:ascii="Times New Roman" w:eastAsia="Times New Roman" w:hAnsi="Times New Roman" w:cs="Times New Roman"/>
                <w:sz w:val="24"/>
                <w:szCs w:val="24"/>
              </w:rPr>
            </w:pPr>
          </w:p>
          <w:p w14:paraId="47482B92" w14:textId="77777777" w:rsidR="00D3459A" w:rsidRDefault="00D3459A">
            <w:pPr>
              <w:rPr>
                <w:rFonts w:ascii="Times New Roman" w:eastAsia="Times New Roman" w:hAnsi="Times New Roman" w:cs="Times New Roman"/>
                <w:sz w:val="24"/>
                <w:szCs w:val="24"/>
              </w:rPr>
            </w:pPr>
          </w:p>
        </w:tc>
        <w:tc>
          <w:tcPr>
            <w:tcW w:w="548" w:type="dxa"/>
          </w:tcPr>
          <w:p w14:paraId="36BC4C2B"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0C2D61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по распространению </w:t>
            </w:r>
            <w:r>
              <w:rPr>
                <w:rFonts w:ascii="Times New Roman" w:eastAsia="Times New Roman" w:hAnsi="Times New Roman" w:cs="Times New Roman"/>
                <w:sz w:val="24"/>
                <w:szCs w:val="24"/>
              </w:rPr>
              <w:t>предложений.</w:t>
            </w:r>
          </w:p>
          <w:p w14:paraId="7D9B898A"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Запись текста нераспространёнными предложениями, соблюдая красную строку, сохраняя запятые</w:t>
            </w:r>
          </w:p>
        </w:tc>
        <w:tc>
          <w:tcPr>
            <w:tcW w:w="3260" w:type="dxa"/>
          </w:tcPr>
          <w:p w14:paraId="52F8700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текст.</w:t>
            </w:r>
          </w:p>
          <w:p w14:paraId="1FEF01A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нераспространённые предложения – простое и сложное, распространяют их с помощью вопросов «Какие? Какой? Куда</w:t>
            </w:r>
            <w:r>
              <w:rPr>
                <w:rFonts w:ascii="Times New Roman" w:eastAsia="Times New Roman" w:hAnsi="Times New Roman" w:cs="Times New Roman"/>
                <w:sz w:val="24"/>
                <w:szCs w:val="24"/>
              </w:rPr>
              <w:t>?» по наглядной и словесной инструкции учителя.</w:t>
            </w:r>
          </w:p>
          <w:p w14:paraId="2F204615"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нераспространёнными предложениями</w:t>
            </w:r>
          </w:p>
        </w:tc>
        <w:tc>
          <w:tcPr>
            <w:tcW w:w="3686" w:type="dxa"/>
          </w:tcPr>
          <w:p w14:paraId="042D4D4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текст.</w:t>
            </w:r>
          </w:p>
          <w:p w14:paraId="58F95DE0"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нераспространённые предложения – простое и сложное, распространяют их с помощью вопросов «Какие? Какой? Куда?»</w:t>
            </w:r>
          </w:p>
          <w:p w14:paraId="71933B1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Pr>
                <w:rFonts w:ascii="Times New Roman" w:eastAsia="Times New Roman" w:hAnsi="Times New Roman" w:cs="Times New Roman"/>
                <w:sz w:val="24"/>
                <w:szCs w:val="24"/>
              </w:rPr>
              <w:t>одчёркивают запятые и объясняют их постановку.</w:t>
            </w:r>
          </w:p>
          <w:p w14:paraId="384F67C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рассказ по рисунку в учебнике, озаглавливают его и записывают.</w:t>
            </w:r>
          </w:p>
          <w:p w14:paraId="594C3526"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главные члены в сложном предложении, чертят его схему.</w:t>
            </w:r>
          </w:p>
          <w:p w14:paraId="5B9FCB12"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Записывают  текст нераспространёнными </w:t>
            </w:r>
            <w:r>
              <w:rPr>
                <w:rFonts w:ascii="Times New Roman" w:eastAsia="Times New Roman" w:hAnsi="Times New Roman" w:cs="Times New Roman"/>
                <w:sz w:val="24"/>
                <w:szCs w:val="24"/>
              </w:rPr>
              <w:lastRenderedPageBreak/>
              <w:t>предложениями, соблюдая красн</w:t>
            </w:r>
            <w:r>
              <w:rPr>
                <w:rFonts w:ascii="Times New Roman" w:eastAsia="Times New Roman" w:hAnsi="Times New Roman" w:cs="Times New Roman"/>
                <w:sz w:val="24"/>
                <w:szCs w:val="24"/>
              </w:rPr>
              <w:t>ую строку, сохраняя запятые</w:t>
            </w:r>
          </w:p>
        </w:tc>
      </w:tr>
      <w:tr w:rsidR="00D3459A" w14:paraId="328586AD" w14:textId="77777777">
        <w:tc>
          <w:tcPr>
            <w:tcW w:w="709" w:type="dxa"/>
          </w:tcPr>
          <w:p w14:paraId="1CB65BB9"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127</w:t>
            </w:r>
          </w:p>
        </w:tc>
        <w:tc>
          <w:tcPr>
            <w:tcW w:w="2712" w:type="dxa"/>
          </w:tcPr>
          <w:p w14:paraId="1AE98E9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Закрепление знаний. Контрольные вопросы и задания</w:t>
            </w:r>
          </w:p>
        </w:tc>
        <w:tc>
          <w:tcPr>
            <w:tcW w:w="548" w:type="dxa"/>
          </w:tcPr>
          <w:p w14:paraId="0D0F19A9"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75818BA"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Объяснение изученных орфограмм.  </w:t>
            </w:r>
          </w:p>
          <w:p w14:paraId="29B9511E"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Демонстрация  усвоенных знаний.  </w:t>
            </w:r>
          </w:p>
          <w:p w14:paraId="4569B28E"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со словарным словом «информация»</w:t>
            </w:r>
          </w:p>
        </w:tc>
        <w:tc>
          <w:tcPr>
            <w:tcW w:w="3260" w:type="dxa"/>
          </w:tcPr>
          <w:p w14:paraId="02F3D672"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текст, находя в нём </w:t>
            </w:r>
            <w:r>
              <w:rPr>
                <w:rFonts w:ascii="Times New Roman" w:eastAsia="Times New Roman" w:hAnsi="Times New Roman" w:cs="Times New Roman"/>
                <w:color w:val="000000"/>
                <w:sz w:val="24"/>
                <w:szCs w:val="24"/>
              </w:rPr>
              <w:t>предложения с однородными членами и сложное предложение по словесной инструкции учителя.</w:t>
            </w:r>
          </w:p>
          <w:p w14:paraId="5F767342"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Отвечают  на вопросы по изученной теме на доступном материале.  </w:t>
            </w:r>
          </w:p>
          <w:p w14:paraId="5E308C62"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Применяют правила на письме с опорой на наглядность. Знакомятся со словарным словом </w:t>
            </w:r>
            <w:r>
              <w:rPr>
                <w:rFonts w:ascii="Times New Roman" w:eastAsia="Times New Roman" w:hAnsi="Times New Roman" w:cs="Times New Roman"/>
                <w:color w:val="000000"/>
                <w:sz w:val="24"/>
                <w:szCs w:val="24"/>
              </w:rPr>
              <w:t>«информация» и его значением.</w:t>
            </w:r>
          </w:p>
          <w:p w14:paraId="0786818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4E24613A"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 и записывают их</w:t>
            </w:r>
          </w:p>
        </w:tc>
        <w:tc>
          <w:tcPr>
            <w:tcW w:w="3686" w:type="dxa"/>
          </w:tcPr>
          <w:p w14:paraId="64B2BC98"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 и знаки препинания.</w:t>
            </w:r>
          </w:p>
          <w:p w14:paraId="37F9FAD8"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текст, находя в нём </w:t>
            </w:r>
            <w:r>
              <w:rPr>
                <w:rFonts w:ascii="Times New Roman" w:eastAsia="Times New Roman" w:hAnsi="Times New Roman" w:cs="Times New Roman"/>
                <w:color w:val="000000"/>
                <w:sz w:val="24"/>
                <w:szCs w:val="24"/>
              </w:rPr>
              <w:t>предложения с однородными членами и сложное предложение.</w:t>
            </w:r>
          </w:p>
          <w:p w14:paraId="0C191254"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постановку запятых.</w:t>
            </w:r>
          </w:p>
          <w:p w14:paraId="38E0DC89"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в предложения подходящие по смыслу обращения, объясняя расстановку знаков препинания.</w:t>
            </w:r>
          </w:p>
          <w:p w14:paraId="25793A3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словарным  словом «информация» и его значением, указывая в </w:t>
            </w:r>
            <w:r>
              <w:rPr>
                <w:rFonts w:ascii="Times New Roman" w:eastAsia="Times New Roman" w:hAnsi="Times New Roman" w:cs="Times New Roman"/>
                <w:sz w:val="24"/>
                <w:szCs w:val="24"/>
              </w:rPr>
              <w:t>слове орфограмму, которую следует запомнить.</w:t>
            </w:r>
          </w:p>
          <w:p w14:paraId="36BAACD7"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 с данным словарным словом и записывают их</w:t>
            </w:r>
          </w:p>
        </w:tc>
      </w:tr>
    </w:tbl>
    <w:p w14:paraId="478C7B21" w14:textId="77777777" w:rsidR="00D3459A" w:rsidRDefault="00EE4FCB">
      <w:r>
        <w:br w:type="page"/>
      </w:r>
    </w:p>
    <w:tbl>
      <w:tblPr>
        <w:tblStyle w:val="aff8"/>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5665D645" w14:textId="77777777">
        <w:tc>
          <w:tcPr>
            <w:tcW w:w="709" w:type="dxa"/>
          </w:tcPr>
          <w:p w14:paraId="735C8A7C"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128</w:t>
            </w:r>
          </w:p>
        </w:tc>
        <w:tc>
          <w:tcPr>
            <w:tcW w:w="2712" w:type="dxa"/>
          </w:tcPr>
          <w:p w14:paraId="4039ADA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Контрольный диктант (итоговый)</w:t>
            </w:r>
          </w:p>
        </w:tc>
        <w:tc>
          <w:tcPr>
            <w:tcW w:w="548" w:type="dxa"/>
          </w:tcPr>
          <w:p w14:paraId="7FC7F48C"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4FD9BFE"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14:paraId="00561FF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грамматических заданий.</w:t>
            </w:r>
          </w:p>
          <w:p w14:paraId="03140AA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Проверка работы </w:t>
            </w:r>
            <w:r>
              <w:rPr>
                <w:rFonts w:ascii="Times New Roman" w:eastAsia="Times New Roman" w:hAnsi="Times New Roman" w:cs="Times New Roman"/>
                <w:sz w:val="24"/>
                <w:szCs w:val="24"/>
              </w:rPr>
              <w:t>самостоятельно</w:t>
            </w:r>
          </w:p>
        </w:tc>
        <w:tc>
          <w:tcPr>
            <w:tcW w:w="3260" w:type="dxa"/>
          </w:tcPr>
          <w:p w14:paraId="32E9D26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контрольное списывание текста диктанта с дифференцированным грамматическим заданием</w:t>
            </w:r>
          </w:p>
          <w:p w14:paraId="4F38CB69" w14:textId="77777777" w:rsidR="00D3459A" w:rsidRDefault="00D3459A">
            <w:pPr>
              <w:rPr>
                <w:rFonts w:ascii="Times New Roman" w:eastAsia="Times New Roman" w:hAnsi="Times New Roman" w:cs="Times New Roman"/>
                <w:color w:val="FF0000"/>
                <w:sz w:val="24"/>
                <w:szCs w:val="24"/>
              </w:rPr>
            </w:pPr>
          </w:p>
        </w:tc>
        <w:tc>
          <w:tcPr>
            <w:tcW w:w="3686" w:type="dxa"/>
          </w:tcPr>
          <w:p w14:paraId="50E0629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 учителя.</w:t>
            </w:r>
          </w:p>
          <w:p w14:paraId="4B32D1C8"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грамматические задания по изученной теме.</w:t>
            </w:r>
          </w:p>
          <w:p w14:paraId="77A6D5D2"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Осуществляют самоконтроль</w:t>
            </w:r>
          </w:p>
        </w:tc>
      </w:tr>
      <w:tr w:rsidR="00D3459A" w14:paraId="0A30AD43" w14:textId="77777777">
        <w:tc>
          <w:tcPr>
            <w:tcW w:w="709" w:type="dxa"/>
          </w:tcPr>
          <w:p w14:paraId="1BD9EE02"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2712" w:type="dxa"/>
          </w:tcPr>
          <w:p w14:paraId="128C8D8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над </w:t>
            </w:r>
            <w:r>
              <w:rPr>
                <w:rFonts w:ascii="Times New Roman" w:eastAsia="Times New Roman" w:hAnsi="Times New Roman" w:cs="Times New Roman"/>
                <w:sz w:val="24"/>
                <w:szCs w:val="24"/>
              </w:rPr>
              <w:t>ошибками диктанта</w:t>
            </w:r>
          </w:p>
          <w:p w14:paraId="351D7258" w14:textId="77777777" w:rsidR="00D3459A" w:rsidRDefault="00D3459A">
            <w:pPr>
              <w:rPr>
                <w:rFonts w:ascii="Times New Roman" w:eastAsia="Times New Roman" w:hAnsi="Times New Roman" w:cs="Times New Roman"/>
                <w:sz w:val="24"/>
                <w:szCs w:val="24"/>
              </w:rPr>
            </w:pPr>
          </w:p>
        </w:tc>
        <w:tc>
          <w:tcPr>
            <w:tcW w:w="548" w:type="dxa"/>
          </w:tcPr>
          <w:p w14:paraId="45B863B3"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DD599A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ошибок контрольной работы.</w:t>
            </w:r>
          </w:p>
          <w:p w14:paraId="16755EE9"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которых допущены ошибки, объяснение правильного написания слова, подбор проверочного слова.</w:t>
            </w:r>
          </w:p>
          <w:p w14:paraId="2FC6DB0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Подчёркивание орфограмм.</w:t>
            </w:r>
          </w:p>
          <w:p w14:paraId="7ACE435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проверяемых и непроверяемых написаний гласных и согласных </w:t>
            </w:r>
            <w:r>
              <w:rPr>
                <w:rFonts w:ascii="Times New Roman" w:eastAsia="Times New Roman" w:hAnsi="Times New Roman" w:cs="Times New Roman"/>
                <w:sz w:val="24"/>
                <w:szCs w:val="24"/>
              </w:rPr>
              <w:t>в словах</w:t>
            </w:r>
          </w:p>
        </w:tc>
        <w:tc>
          <w:tcPr>
            <w:tcW w:w="3260" w:type="dxa"/>
          </w:tcPr>
          <w:p w14:paraId="55FAFEC1"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типичные и индивидуальные ошибки в тексте диктанта.</w:t>
            </w:r>
          </w:p>
          <w:p w14:paraId="190C265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работу над ошибками по наглядной и словесной инструкции учителя.</w:t>
            </w:r>
          </w:p>
          <w:p w14:paraId="022733CB"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686" w:type="dxa"/>
          </w:tcPr>
          <w:p w14:paraId="34FAACF7"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типичные и индивидуальные ошибки диктанта.</w:t>
            </w:r>
          </w:p>
          <w:p w14:paraId="0FCA5EB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своей работе.</w:t>
            </w:r>
          </w:p>
          <w:p w14:paraId="61A175CA"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в тетради </w:t>
            </w:r>
            <w:r>
              <w:rPr>
                <w:rFonts w:ascii="Times New Roman" w:eastAsia="Times New Roman" w:hAnsi="Times New Roman" w:cs="Times New Roman"/>
                <w:sz w:val="24"/>
                <w:szCs w:val="24"/>
              </w:rPr>
              <w:t>работу над ошибками, допущенными в тексте (графическое выделение, подбор проверочных слов), самостоятельно (с применением памятки)</w:t>
            </w:r>
          </w:p>
        </w:tc>
      </w:tr>
      <w:tr w:rsidR="00D3459A" w14:paraId="7F2667FE" w14:textId="77777777">
        <w:tc>
          <w:tcPr>
            <w:tcW w:w="14034" w:type="dxa"/>
            <w:gridSpan w:val="6"/>
          </w:tcPr>
          <w:p w14:paraId="0873A5E1" w14:textId="77777777" w:rsidR="00D3459A" w:rsidRDefault="00EE4FC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Повторение – 7часов </w:t>
            </w:r>
          </w:p>
          <w:p w14:paraId="57AF679A" w14:textId="77777777" w:rsidR="00D3459A" w:rsidRDefault="00D3459A">
            <w:pPr>
              <w:jc w:val="center"/>
              <w:rPr>
                <w:rFonts w:ascii="Times New Roman" w:eastAsia="Times New Roman" w:hAnsi="Times New Roman" w:cs="Times New Roman"/>
                <w:b/>
                <w:sz w:val="24"/>
                <w:szCs w:val="24"/>
              </w:rPr>
            </w:pPr>
          </w:p>
        </w:tc>
      </w:tr>
      <w:tr w:rsidR="00D3459A" w14:paraId="70460012" w14:textId="77777777">
        <w:tc>
          <w:tcPr>
            <w:tcW w:w="709" w:type="dxa"/>
          </w:tcPr>
          <w:p w14:paraId="7F706E6F"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2712" w:type="dxa"/>
          </w:tcPr>
          <w:p w14:paraId="17499F93"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w:t>
            </w:r>
          </w:p>
        </w:tc>
        <w:tc>
          <w:tcPr>
            <w:tcW w:w="548" w:type="dxa"/>
          </w:tcPr>
          <w:p w14:paraId="7E7B78A1" w14:textId="77777777" w:rsidR="00D3459A" w:rsidRDefault="00EE4FC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119" w:type="dxa"/>
          </w:tcPr>
          <w:p w14:paraId="61CFBB76"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порядка разбора слова по составу.</w:t>
            </w:r>
          </w:p>
          <w:p w14:paraId="79578B2F"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упражнения на </w:t>
            </w:r>
            <w:r>
              <w:rPr>
                <w:rFonts w:ascii="Times New Roman" w:eastAsia="Times New Roman" w:hAnsi="Times New Roman" w:cs="Times New Roman"/>
                <w:sz w:val="24"/>
                <w:szCs w:val="24"/>
              </w:rPr>
              <w:t>повторение пройденного материала</w:t>
            </w:r>
          </w:p>
        </w:tc>
        <w:tc>
          <w:tcPr>
            <w:tcW w:w="3260" w:type="dxa"/>
          </w:tcPr>
          <w:p w14:paraId="2E838ACD"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упражнения на повторение пройденного материала с помощью опорных таблиц, плакатов по теме: «Состав слова»</w:t>
            </w:r>
          </w:p>
        </w:tc>
        <w:tc>
          <w:tcPr>
            <w:tcW w:w="3686" w:type="dxa"/>
          </w:tcPr>
          <w:p w14:paraId="0770B6B7"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схемы слов в рамке, подбирают примеры к схемам.</w:t>
            </w:r>
          </w:p>
          <w:p w14:paraId="0A1E2E99"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w:t>
            </w:r>
            <w:r>
              <w:rPr>
                <w:rFonts w:ascii="Times New Roman" w:eastAsia="Times New Roman" w:hAnsi="Times New Roman" w:cs="Times New Roman"/>
                <w:color w:val="000000"/>
                <w:sz w:val="24"/>
                <w:szCs w:val="24"/>
              </w:rPr>
              <w:t xml:space="preserve"> очереди орфограммы в словах.</w:t>
            </w:r>
          </w:p>
          <w:p w14:paraId="42EE6C30"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Пересказывают текст по плану, записывают пересказ, сверяя его с текстом.</w:t>
            </w:r>
          </w:p>
          <w:p w14:paraId="4FB947A7"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w:t>
            </w:r>
          </w:p>
          <w:p w14:paraId="11FE9FD2"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упражнения на повторение пройденного материала</w:t>
            </w:r>
          </w:p>
        </w:tc>
      </w:tr>
    </w:tbl>
    <w:tbl>
      <w:tblPr>
        <w:tblStyle w:val="aff9"/>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6970B531" w14:textId="77777777">
        <w:tc>
          <w:tcPr>
            <w:tcW w:w="709" w:type="dxa"/>
          </w:tcPr>
          <w:p w14:paraId="17C94596"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131</w:t>
            </w:r>
          </w:p>
        </w:tc>
        <w:tc>
          <w:tcPr>
            <w:tcW w:w="2712" w:type="dxa"/>
          </w:tcPr>
          <w:p w14:paraId="1F7F4424"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548" w:type="dxa"/>
          </w:tcPr>
          <w:p w14:paraId="7065D8D7" w14:textId="77777777" w:rsidR="00D3459A" w:rsidRDefault="00EE4FCB">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119" w:type="dxa"/>
          </w:tcPr>
          <w:p w14:paraId="0E3CA00D"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Повторение основных </w:t>
            </w:r>
            <w:r>
              <w:rPr>
                <w:rFonts w:ascii="Times New Roman" w:eastAsia="Times New Roman" w:hAnsi="Times New Roman" w:cs="Times New Roman"/>
                <w:sz w:val="24"/>
                <w:szCs w:val="24"/>
              </w:rPr>
              <w:t>грамматических признаков имени существительного: род, число, падеж</w:t>
            </w:r>
          </w:p>
        </w:tc>
        <w:tc>
          <w:tcPr>
            <w:tcW w:w="3260" w:type="dxa"/>
          </w:tcPr>
          <w:p w14:paraId="46D4D496"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тетрадь имена существительные из карточки.</w:t>
            </w:r>
          </w:p>
          <w:p w14:paraId="6DEC4B5E"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 с помощью учителя.</w:t>
            </w:r>
          </w:p>
          <w:p w14:paraId="1D143CED"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Определяют грамматические признаки имени</w:t>
            </w:r>
            <w:r>
              <w:rPr>
                <w:rFonts w:ascii="Times New Roman" w:eastAsia="Times New Roman" w:hAnsi="Times New Roman" w:cs="Times New Roman"/>
                <w:sz w:val="24"/>
                <w:szCs w:val="24"/>
              </w:rPr>
              <w:t xml:space="preserve"> существительного с помощью учителя</w:t>
            </w:r>
          </w:p>
        </w:tc>
        <w:tc>
          <w:tcPr>
            <w:tcW w:w="3686" w:type="dxa"/>
          </w:tcPr>
          <w:p w14:paraId="2C72199B"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подбирают проверочные слова к именам существительным с пропущенными безударными окончаниями.</w:t>
            </w:r>
          </w:p>
          <w:p w14:paraId="304D0A0E"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w:t>
            </w:r>
          </w:p>
          <w:p w14:paraId="16877E26"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w:t>
            </w:r>
            <w:r>
              <w:rPr>
                <w:rFonts w:ascii="Times New Roman" w:eastAsia="Times New Roman" w:hAnsi="Times New Roman" w:cs="Times New Roman"/>
                <w:color w:val="000000"/>
                <w:sz w:val="24"/>
                <w:szCs w:val="24"/>
              </w:rPr>
              <w:t>пересказ текста по плану.</w:t>
            </w:r>
          </w:p>
          <w:p w14:paraId="66FF4115"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морфологический разбор имен существительных</w:t>
            </w:r>
          </w:p>
        </w:tc>
      </w:tr>
      <w:tr w:rsidR="00D3459A" w14:paraId="7DC079BB" w14:textId="77777777">
        <w:tc>
          <w:tcPr>
            <w:tcW w:w="709" w:type="dxa"/>
          </w:tcPr>
          <w:p w14:paraId="23E40E97"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p>
        </w:tc>
        <w:tc>
          <w:tcPr>
            <w:tcW w:w="2712" w:type="dxa"/>
          </w:tcPr>
          <w:p w14:paraId="7F107F02"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w:t>
            </w:r>
          </w:p>
        </w:tc>
        <w:tc>
          <w:tcPr>
            <w:tcW w:w="548" w:type="dxa"/>
          </w:tcPr>
          <w:p w14:paraId="36E56CDC"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A8DF496"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Повторение основных грамматических признаков имени прилагательного: род, число, падеж</w:t>
            </w:r>
          </w:p>
        </w:tc>
        <w:tc>
          <w:tcPr>
            <w:tcW w:w="3260" w:type="dxa"/>
          </w:tcPr>
          <w:p w14:paraId="52ECEEF7"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текст, подбирая к выделенным именам </w:t>
            </w:r>
            <w:r>
              <w:rPr>
                <w:rFonts w:ascii="Times New Roman" w:eastAsia="Times New Roman" w:hAnsi="Times New Roman" w:cs="Times New Roman"/>
                <w:color w:val="000000"/>
                <w:sz w:val="24"/>
                <w:szCs w:val="24"/>
              </w:rPr>
              <w:t>существительным подходящие по смыслу имена прилагательные с помощью учителя.</w:t>
            </w:r>
          </w:p>
          <w:p w14:paraId="669856B7"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имена прилагательные.</w:t>
            </w:r>
          </w:p>
          <w:p w14:paraId="7D439447"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прилагательного с помощью учителя</w:t>
            </w:r>
          </w:p>
        </w:tc>
        <w:tc>
          <w:tcPr>
            <w:tcW w:w="3686" w:type="dxa"/>
          </w:tcPr>
          <w:p w14:paraId="249C53EB"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объясняют, как проверить безударные око</w:t>
            </w:r>
            <w:r>
              <w:rPr>
                <w:rFonts w:ascii="Times New Roman" w:eastAsia="Times New Roman" w:hAnsi="Times New Roman" w:cs="Times New Roman"/>
                <w:color w:val="000000"/>
                <w:sz w:val="24"/>
                <w:szCs w:val="24"/>
              </w:rPr>
              <w:t>нчания имён прилагательных.</w:t>
            </w:r>
          </w:p>
          <w:p w14:paraId="1C4C160C"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подбирая к выделенным именам существительным подходящие по смыслу имена прилагательные.</w:t>
            </w:r>
          </w:p>
          <w:p w14:paraId="2DF67C43"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имена прилагательные.</w:t>
            </w:r>
          </w:p>
          <w:p w14:paraId="6409EF21"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пересказ текста по плану, сверяя его с текстом в учебнике.</w:t>
            </w:r>
          </w:p>
          <w:p w14:paraId="6C27A831"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w:t>
            </w:r>
            <w:r>
              <w:rPr>
                <w:rFonts w:ascii="Times New Roman" w:eastAsia="Times New Roman" w:hAnsi="Times New Roman" w:cs="Times New Roman"/>
                <w:color w:val="000000"/>
                <w:sz w:val="24"/>
                <w:szCs w:val="24"/>
              </w:rPr>
              <w:t>тические признаки имени прилагательного.</w:t>
            </w:r>
          </w:p>
          <w:p w14:paraId="486C4C86" w14:textId="77777777" w:rsidR="00D3459A" w:rsidRDefault="00EE4F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морфологический разбор имен прилагательных</w:t>
            </w:r>
          </w:p>
        </w:tc>
      </w:tr>
    </w:tbl>
    <w:p w14:paraId="5C0AFEF5" w14:textId="77777777" w:rsidR="00D3459A" w:rsidRDefault="00EE4FCB">
      <w:r>
        <w:br w:type="page"/>
      </w:r>
    </w:p>
    <w:tbl>
      <w:tblPr>
        <w:tblStyle w:val="af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42594D74" w14:textId="77777777">
        <w:tc>
          <w:tcPr>
            <w:tcW w:w="709" w:type="dxa"/>
          </w:tcPr>
          <w:p w14:paraId="2CE3D8F1"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133</w:t>
            </w:r>
          </w:p>
        </w:tc>
        <w:tc>
          <w:tcPr>
            <w:tcW w:w="2712" w:type="dxa"/>
          </w:tcPr>
          <w:p w14:paraId="3C066A8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w:t>
            </w:r>
          </w:p>
        </w:tc>
        <w:tc>
          <w:tcPr>
            <w:tcW w:w="548" w:type="dxa"/>
          </w:tcPr>
          <w:p w14:paraId="5D314968"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6D9F37F"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Обобщение полученных знаний по теме: Местоимение</w:t>
            </w:r>
          </w:p>
        </w:tc>
        <w:tc>
          <w:tcPr>
            <w:tcW w:w="3260" w:type="dxa"/>
          </w:tcPr>
          <w:p w14:paraId="325F2B60"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и перечисляют личные местоимения.</w:t>
            </w:r>
          </w:p>
          <w:p w14:paraId="080FCC5C"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Заменяют имена </w:t>
            </w:r>
            <w:r>
              <w:rPr>
                <w:rFonts w:ascii="Times New Roman" w:eastAsia="Times New Roman" w:hAnsi="Times New Roman" w:cs="Times New Roman"/>
                <w:color w:val="000000"/>
                <w:sz w:val="24"/>
                <w:szCs w:val="24"/>
              </w:rPr>
              <w:t>существительные  местоимениями в словосочетаниях с помощью учителя.</w:t>
            </w:r>
          </w:p>
          <w:p w14:paraId="611F87AA"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местоимения, указывают их лицо, число, падеж</w:t>
            </w:r>
            <w:r>
              <w:rPr>
                <w:rFonts w:ascii="Times New Roman" w:eastAsia="Times New Roman" w:hAnsi="Times New Roman" w:cs="Times New Roman"/>
                <w:sz w:val="24"/>
                <w:szCs w:val="24"/>
              </w:rPr>
              <w:t xml:space="preserve"> по наглядной и словесной инструкции учителя</w:t>
            </w:r>
          </w:p>
        </w:tc>
        <w:tc>
          <w:tcPr>
            <w:tcW w:w="3686" w:type="dxa"/>
          </w:tcPr>
          <w:p w14:paraId="11A45EFA"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и перечисляют личные местоимения</w:t>
            </w:r>
            <w:r>
              <w:rPr>
                <w:rFonts w:ascii="Times New Roman" w:eastAsia="Times New Roman" w:hAnsi="Times New Roman" w:cs="Times New Roman"/>
                <w:color w:val="000000"/>
                <w:sz w:val="24"/>
                <w:szCs w:val="24"/>
              </w:rPr>
              <w:t>.</w:t>
            </w:r>
          </w:p>
          <w:p w14:paraId="69DC449B"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имена существительные  местоимениями в словосочетаниях.</w:t>
            </w:r>
          </w:p>
          <w:p w14:paraId="4240D975"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местоимения, указывают их лицо, число, падеж.</w:t>
            </w:r>
          </w:p>
          <w:p w14:paraId="4CE32D9A"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раскрывая скобки, и подчёркивают в словах все известные орфограммы, объясняют правописан</w:t>
            </w:r>
            <w:r>
              <w:rPr>
                <w:rFonts w:ascii="Times New Roman" w:eastAsia="Times New Roman" w:hAnsi="Times New Roman" w:cs="Times New Roman"/>
                <w:color w:val="000000"/>
                <w:sz w:val="24"/>
                <w:szCs w:val="24"/>
              </w:rPr>
              <w:t>ие.</w:t>
            </w:r>
          </w:p>
        </w:tc>
      </w:tr>
      <w:tr w:rsidR="00D3459A" w14:paraId="2D09D3B6" w14:textId="77777777">
        <w:tc>
          <w:tcPr>
            <w:tcW w:w="709" w:type="dxa"/>
          </w:tcPr>
          <w:p w14:paraId="76FD332E"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2712" w:type="dxa"/>
          </w:tcPr>
          <w:p w14:paraId="6AA155F5"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w:t>
            </w:r>
          </w:p>
        </w:tc>
        <w:tc>
          <w:tcPr>
            <w:tcW w:w="548" w:type="dxa"/>
          </w:tcPr>
          <w:p w14:paraId="4A6B87B9"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A429761"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Обобщение полученных знаний по теме: Глагол</w:t>
            </w:r>
          </w:p>
        </w:tc>
        <w:tc>
          <w:tcPr>
            <w:tcW w:w="3260" w:type="dxa"/>
          </w:tcPr>
          <w:p w14:paraId="07B62F8C"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тексте глаголы, объясняют их правописание, подчёркивают, опираясь на наглядную и словесную инструкцию учителя</w:t>
            </w:r>
          </w:p>
        </w:tc>
        <w:tc>
          <w:tcPr>
            <w:tcW w:w="3686" w:type="dxa"/>
          </w:tcPr>
          <w:p w14:paraId="734AB006"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данных глаголов, опираясь на вопросы.</w:t>
            </w:r>
          </w:p>
          <w:p w14:paraId="134FCFCB"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тексте глаголы, объясняют их правописание, подчёркивают.</w:t>
            </w:r>
          </w:p>
          <w:p w14:paraId="77E34ABA" w14:textId="77777777" w:rsidR="00D3459A" w:rsidRDefault="00EE4FCB">
            <w:pP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Выбирают словосочетания с глаголами и записывают их, ставя, где надо </w:t>
            </w:r>
            <w:r>
              <w:rPr>
                <w:rFonts w:ascii="Times New Roman" w:eastAsia="Times New Roman" w:hAnsi="Times New Roman" w:cs="Times New Roman"/>
                <w:b/>
                <w:color w:val="000000"/>
                <w:sz w:val="24"/>
                <w:szCs w:val="24"/>
              </w:rPr>
              <w:t>ь.</w:t>
            </w:r>
          </w:p>
          <w:p w14:paraId="65B6B34F"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Записывают текст, подчёркивают глаголы, объясняя их правописание</w:t>
            </w:r>
          </w:p>
        </w:tc>
      </w:tr>
      <w:tr w:rsidR="00D3459A" w14:paraId="0A0FF3FA" w14:textId="77777777">
        <w:tc>
          <w:tcPr>
            <w:tcW w:w="709" w:type="dxa"/>
          </w:tcPr>
          <w:p w14:paraId="6D0BCA2D"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2712" w:type="dxa"/>
          </w:tcPr>
          <w:p w14:paraId="7858111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w:t>
            </w:r>
          </w:p>
        </w:tc>
        <w:tc>
          <w:tcPr>
            <w:tcW w:w="548" w:type="dxa"/>
          </w:tcPr>
          <w:p w14:paraId="65956D9C"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09ADF0D"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Обобщение полученных знаний по теме Н</w:t>
            </w:r>
            <w:r>
              <w:rPr>
                <w:rFonts w:ascii="Times New Roman" w:eastAsia="Times New Roman" w:hAnsi="Times New Roman" w:cs="Times New Roman"/>
                <w:sz w:val="24"/>
                <w:szCs w:val="24"/>
              </w:rPr>
              <w:t>аречие</w:t>
            </w:r>
          </w:p>
        </w:tc>
        <w:tc>
          <w:tcPr>
            <w:tcW w:w="3260" w:type="dxa"/>
          </w:tcPr>
          <w:p w14:paraId="406BC659"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наречиям, составляют с ними словосочетания при помощи учителя на доступном материале</w:t>
            </w:r>
          </w:p>
        </w:tc>
        <w:tc>
          <w:tcPr>
            <w:tcW w:w="3686" w:type="dxa"/>
          </w:tcPr>
          <w:p w14:paraId="01A508E5"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какая часть речи называется наречием.</w:t>
            </w:r>
          </w:p>
          <w:p w14:paraId="3352F463"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наречиям, составляют с ними словосочетания.</w:t>
            </w:r>
          </w:p>
          <w:p w14:paraId="1076407A"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Подбирают подходящие по смыслу </w:t>
            </w:r>
            <w:r>
              <w:rPr>
                <w:rFonts w:ascii="Times New Roman" w:eastAsia="Times New Roman" w:hAnsi="Times New Roman" w:cs="Times New Roman"/>
                <w:color w:val="000000"/>
                <w:sz w:val="24"/>
                <w:szCs w:val="24"/>
              </w:rPr>
              <w:t>наречия к глаголам.</w:t>
            </w:r>
          </w:p>
          <w:p w14:paraId="23944461"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Записывают пересказ текста по плану</w:t>
            </w:r>
          </w:p>
        </w:tc>
      </w:tr>
      <w:tr w:rsidR="00D3459A" w14:paraId="5ACFD8D7" w14:textId="77777777">
        <w:tc>
          <w:tcPr>
            <w:tcW w:w="709" w:type="dxa"/>
          </w:tcPr>
          <w:p w14:paraId="210F7887" w14:textId="77777777" w:rsidR="00D3459A" w:rsidRDefault="00EE4FC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136</w:t>
            </w:r>
          </w:p>
        </w:tc>
        <w:tc>
          <w:tcPr>
            <w:tcW w:w="2712" w:type="dxa"/>
          </w:tcPr>
          <w:p w14:paraId="698FA5CD" w14:textId="77777777" w:rsidR="00D3459A" w:rsidRDefault="00EE4FCB">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548" w:type="dxa"/>
          </w:tcPr>
          <w:p w14:paraId="46D887FF" w14:textId="77777777" w:rsidR="00D3459A" w:rsidRDefault="00EE4FC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BE60D9C" w14:textId="77777777" w:rsidR="00D3459A" w:rsidRDefault="00EE4FCB">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Составление простых и сложных предложений, предложений с однородными членами без союзов, с союзами «и, а, но</w:t>
            </w:r>
            <w:r>
              <w:rPr>
                <w:rFonts w:ascii="Times New Roman" w:eastAsia="Times New Roman" w:hAnsi="Times New Roman" w:cs="Times New Roman"/>
                <w:b/>
                <w:color w:val="000000"/>
                <w:sz w:val="24"/>
                <w:szCs w:val="24"/>
              </w:rPr>
              <w:t>»</w:t>
            </w:r>
          </w:p>
        </w:tc>
        <w:tc>
          <w:tcPr>
            <w:tcW w:w="3260" w:type="dxa"/>
          </w:tcPr>
          <w:p w14:paraId="43A520EB"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части сложных предложений второстепенными членами</w:t>
            </w:r>
          </w:p>
          <w:p w14:paraId="30ECABF7"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по</w:t>
            </w:r>
            <w:r>
              <w:rPr>
                <w:rFonts w:ascii="Times New Roman" w:eastAsia="Times New Roman" w:hAnsi="Times New Roman" w:cs="Times New Roman"/>
                <w:color w:val="000000"/>
                <w:sz w:val="24"/>
                <w:szCs w:val="24"/>
              </w:rPr>
              <w:t>мощи учителя на доступном материале</w:t>
            </w:r>
          </w:p>
        </w:tc>
        <w:tc>
          <w:tcPr>
            <w:tcW w:w="3686" w:type="dxa"/>
          </w:tcPr>
          <w:p w14:paraId="028DFF59"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к каким схемам подходят предложения.</w:t>
            </w:r>
          </w:p>
          <w:p w14:paraId="1C8999EE"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части сложных предложений второстепенными членами.</w:t>
            </w:r>
          </w:p>
          <w:p w14:paraId="65E2F376" w14:textId="77777777" w:rsidR="00D3459A" w:rsidRDefault="00EE4FC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используя данные фрагменты</w:t>
            </w:r>
          </w:p>
          <w:p w14:paraId="4EA2E8F5" w14:textId="77777777" w:rsidR="00D3459A" w:rsidRDefault="00D3459A">
            <w:pPr>
              <w:rPr>
                <w:rFonts w:ascii="Times New Roman" w:eastAsia="Times New Roman" w:hAnsi="Times New Roman" w:cs="Times New Roman"/>
                <w:color w:val="FF0000"/>
                <w:sz w:val="24"/>
                <w:szCs w:val="24"/>
              </w:rPr>
            </w:pPr>
          </w:p>
        </w:tc>
      </w:tr>
    </w:tbl>
    <w:p w14:paraId="74479959" w14:textId="1F09BF53" w:rsidR="00D3459A" w:rsidRDefault="00D3459A" w:rsidP="0092273A">
      <w:pPr>
        <w:rPr>
          <w:b/>
          <w:sz w:val="28"/>
          <w:szCs w:val="28"/>
          <w:u w:val="single"/>
        </w:rPr>
      </w:pPr>
    </w:p>
    <w:sectPr w:rsidR="00D3459A" w:rsidSect="0092273A">
      <w:pgSz w:w="16840" w:h="11910" w:orient="landscape"/>
      <w:pgMar w:top="1134" w:right="1418" w:bottom="1701" w:left="1418"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83FBD" w14:textId="77777777" w:rsidR="00EE4FCB" w:rsidRDefault="00EE4FCB">
      <w:pPr>
        <w:spacing w:after="0" w:line="240" w:lineRule="auto"/>
      </w:pPr>
      <w:r>
        <w:separator/>
      </w:r>
    </w:p>
  </w:endnote>
  <w:endnote w:type="continuationSeparator" w:id="0">
    <w:p w14:paraId="456AB265" w14:textId="77777777" w:rsidR="00EE4FCB" w:rsidRDefault="00EE4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0F9ED" w14:textId="77777777" w:rsidR="00D3459A" w:rsidRDefault="00EE4FCB">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2273A">
      <w:rPr>
        <w:noProof/>
        <w:color w:val="000000"/>
      </w:rPr>
      <w:t>2</w:t>
    </w:r>
    <w:r>
      <w:rPr>
        <w:color w:val="000000"/>
      </w:rPr>
      <w:fldChar w:fldCharType="end"/>
    </w:r>
  </w:p>
  <w:p w14:paraId="3ED0F840" w14:textId="77777777" w:rsidR="00D3459A" w:rsidRDefault="00D3459A">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409B3" w14:textId="77777777" w:rsidR="00EE4FCB" w:rsidRDefault="00EE4FCB">
      <w:pPr>
        <w:spacing w:after="0" w:line="240" w:lineRule="auto"/>
      </w:pPr>
      <w:r>
        <w:separator/>
      </w:r>
    </w:p>
  </w:footnote>
  <w:footnote w:type="continuationSeparator" w:id="0">
    <w:p w14:paraId="0D213DD2" w14:textId="77777777" w:rsidR="00EE4FCB" w:rsidRDefault="00EE4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E3BA1"/>
    <w:multiLevelType w:val="multilevel"/>
    <w:tmpl w:val="B5AAAB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872E85"/>
    <w:multiLevelType w:val="multilevel"/>
    <w:tmpl w:val="172684E8"/>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9F40233"/>
    <w:multiLevelType w:val="multilevel"/>
    <w:tmpl w:val="F09E94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F7C0875"/>
    <w:multiLevelType w:val="hybridMultilevel"/>
    <w:tmpl w:val="4990916C"/>
    <w:lvl w:ilvl="0" w:tplc="04190013">
      <w:start w:val="1"/>
      <w:numFmt w:val="upperRoman"/>
      <w:lvlText w:val="%1."/>
      <w:lvlJc w:val="righ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2008120C"/>
    <w:multiLevelType w:val="hybridMultilevel"/>
    <w:tmpl w:val="F0324B28"/>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48E1A1F"/>
    <w:multiLevelType w:val="hybridMultilevel"/>
    <w:tmpl w:val="40F2DBF2"/>
    <w:lvl w:ilvl="0" w:tplc="C8DE6FB6">
      <w:start w:val="1"/>
      <w:numFmt w:val="bullet"/>
      <w:lvlText w:val=""/>
      <w:lvlJc w:val="left"/>
      <w:pPr>
        <w:ind w:left="1800" w:hanging="144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AFB0C64"/>
    <w:multiLevelType w:val="multilevel"/>
    <w:tmpl w:val="123CF4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886261"/>
    <w:multiLevelType w:val="multilevel"/>
    <w:tmpl w:val="1ECE14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7CF1166"/>
    <w:multiLevelType w:val="hybridMultilevel"/>
    <w:tmpl w:val="CE9499FE"/>
    <w:lvl w:ilvl="0" w:tplc="2F567AC2">
      <w:start w:val="3"/>
      <w:numFmt w:val="bullet"/>
      <w:lvlText w:val="·"/>
      <w:lvlJc w:val="left"/>
      <w:pPr>
        <w:ind w:left="1080" w:hanging="720"/>
      </w:pPr>
      <w:rPr>
        <w:rFonts w:ascii="Calibri" w:eastAsia="Calibri" w:hAnsi="Calibri" w:cs="Calibri" w:hint="default"/>
        <w:b w:val="0"/>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A220E0"/>
    <w:multiLevelType w:val="multilevel"/>
    <w:tmpl w:val="CA9667AC"/>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A5F750C"/>
    <w:multiLevelType w:val="hybridMultilevel"/>
    <w:tmpl w:val="5884112E"/>
    <w:lvl w:ilvl="0" w:tplc="738423DC">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000FD9"/>
    <w:multiLevelType w:val="hybridMultilevel"/>
    <w:tmpl w:val="911EBC6A"/>
    <w:lvl w:ilvl="0" w:tplc="3B14F04E">
      <w:start w:val="3"/>
      <w:numFmt w:val="bullet"/>
      <w:lvlText w:val="·"/>
      <w:lvlJc w:val="left"/>
      <w:pPr>
        <w:ind w:left="1800" w:hanging="144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29F757E"/>
    <w:multiLevelType w:val="multilevel"/>
    <w:tmpl w:val="4086C7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EEC4145"/>
    <w:multiLevelType w:val="multilevel"/>
    <w:tmpl w:val="128841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02C493F"/>
    <w:multiLevelType w:val="multilevel"/>
    <w:tmpl w:val="67325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3614739"/>
    <w:multiLevelType w:val="multilevel"/>
    <w:tmpl w:val="364699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570386E"/>
    <w:multiLevelType w:val="hybridMultilevel"/>
    <w:tmpl w:val="3DEAB60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EA51090"/>
    <w:multiLevelType w:val="multilevel"/>
    <w:tmpl w:val="7248A2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15A51D0"/>
    <w:multiLevelType w:val="multilevel"/>
    <w:tmpl w:val="BE22CF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41479E5"/>
    <w:multiLevelType w:val="multilevel"/>
    <w:tmpl w:val="84F2D8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F2C7CF6"/>
    <w:multiLevelType w:val="multilevel"/>
    <w:tmpl w:val="599C4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0"/>
  </w:num>
  <w:num w:numId="2">
    <w:abstractNumId w:val="14"/>
  </w:num>
  <w:num w:numId="3">
    <w:abstractNumId w:val="0"/>
  </w:num>
  <w:num w:numId="4">
    <w:abstractNumId w:val="6"/>
  </w:num>
  <w:num w:numId="5">
    <w:abstractNumId w:val="1"/>
  </w:num>
  <w:num w:numId="6">
    <w:abstractNumId w:val="15"/>
  </w:num>
  <w:num w:numId="7">
    <w:abstractNumId w:val="18"/>
  </w:num>
  <w:num w:numId="8">
    <w:abstractNumId w:val="9"/>
  </w:num>
  <w:num w:numId="9">
    <w:abstractNumId w:val="13"/>
  </w:num>
  <w:num w:numId="10">
    <w:abstractNumId w:val="7"/>
  </w:num>
  <w:num w:numId="11">
    <w:abstractNumId w:val="4"/>
  </w:num>
  <w:num w:numId="12">
    <w:abstractNumId w:val="8"/>
  </w:num>
  <w:num w:numId="13">
    <w:abstractNumId w:val="17"/>
  </w:num>
  <w:num w:numId="14">
    <w:abstractNumId w:val="12"/>
  </w:num>
  <w:num w:numId="15">
    <w:abstractNumId w:val="11"/>
  </w:num>
  <w:num w:numId="16">
    <w:abstractNumId w:val="5"/>
  </w:num>
  <w:num w:numId="17">
    <w:abstractNumId w:val="19"/>
  </w:num>
  <w:num w:numId="18">
    <w:abstractNumId w:val="2"/>
  </w:num>
  <w:num w:numId="19">
    <w:abstractNumId w:val="16"/>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59A"/>
    <w:rsid w:val="00044400"/>
    <w:rsid w:val="00103E55"/>
    <w:rsid w:val="00224C6E"/>
    <w:rsid w:val="002B348B"/>
    <w:rsid w:val="00331812"/>
    <w:rsid w:val="007E6ADD"/>
    <w:rsid w:val="0092273A"/>
    <w:rsid w:val="00A105A4"/>
    <w:rsid w:val="00A60A77"/>
    <w:rsid w:val="00CC12C4"/>
    <w:rsid w:val="00D3459A"/>
    <w:rsid w:val="00EE4F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E5A99"/>
  <w15:docId w15:val="{00A8A540-2825-4460-81CD-812DEE46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8F7"/>
  </w:style>
  <w:style w:type="paragraph" w:styleId="1">
    <w:name w:val="heading 1"/>
    <w:basedOn w:val="a"/>
    <w:next w:val="a"/>
    <w:link w:val="10"/>
    <w:uiPriority w:val="9"/>
    <w:qFormat/>
    <w:rsid w:val="009B14D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C3E2D"/>
    <w:pPr>
      <w:keepNext/>
      <w:spacing w:after="0" w:line="240" w:lineRule="auto"/>
      <w:ind w:firstLine="540"/>
      <w:outlineLvl w:val="1"/>
    </w:pPr>
    <w:rPr>
      <w:rFonts w:ascii="Times New Roman" w:eastAsia="Times New Roman" w:hAnsi="Times New Roman" w:cs="Times New Roman"/>
      <w:b/>
      <w:bCs/>
      <w:sz w:val="24"/>
      <w:szCs w:val="24"/>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054AD9"/>
    <w:pPr>
      <w:ind w:left="720"/>
      <w:contextualSpacing/>
    </w:pPr>
  </w:style>
  <w:style w:type="table" w:styleId="a5">
    <w:name w:val="Table Grid"/>
    <w:basedOn w:val="a1"/>
    <w:uiPriority w:val="59"/>
    <w:rsid w:val="00054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qFormat/>
    <w:rsid w:val="008168A4"/>
    <w:pPr>
      <w:suppressAutoHyphens/>
      <w:spacing w:after="0" w:line="240" w:lineRule="auto"/>
    </w:pPr>
    <w:rPr>
      <w:lang w:eastAsia="ar-SA"/>
    </w:rPr>
  </w:style>
  <w:style w:type="character" w:customStyle="1" w:styleId="a7">
    <w:name w:val="Без интервала Знак"/>
    <w:link w:val="a6"/>
    <w:locked/>
    <w:rsid w:val="008168A4"/>
    <w:rPr>
      <w:rFonts w:ascii="Calibri" w:eastAsia="Calibri" w:hAnsi="Calibri" w:cs="Calibri"/>
      <w:lang w:eastAsia="ar-SA"/>
    </w:rPr>
  </w:style>
  <w:style w:type="paragraph" w:customStyle="1" w:styleId="11">
    <w:name w:val="Абзац списка1"/>
    <w:basedOn w:val="a"/>
    <w:rsid w:val="002F5A28"/>
    <w:pPr>
      <w:ind w:left="720"/>
      <w:contextualSpacing/>
    </w:pPr>
    <w:rPr>
      <w:rFonts w:eastAsia="Times New Roman" w:cs="Times New Roman"/>
    </w:rPr>
  </w:style>
  <w:style w:type="paragraph" w:styleId="a8">
    <w:name w:val="Body Text"/>
    <w:basedOn w:val="a"/>
    <w:link w:val="a9"/>
    <w:uiPriority w:val="1"/>
    <w:qFormat/>
    <w:rsid w:val="005141D7"/>
    <w:pPr>
      <w:widowControl w:val="0"/>
      <w:autoSpaceDE w:val="0"/>
      <w:autoSpaceDN w:val="0"/>
      <w:spacing w:after="0" w:line="240" w:lineRule="auto"/>
      <w:ind w:left="682" w:firstLine="707"/>
      <w:jc w:val="both"/>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5141D7"/>
    <w:rPr>
      <w:rFonts w:ascii="Times New Roman" w:eastAsia="Times New Roman" w:hAnsi="Times New Roman" w:cs="Times New Roman"/>
      <w:sz w:val="28"/>
      <w:szCs w:val="28"/>
    </w:rPr>
  </w:style>
  <w:style w:type="paragraph" w:customStyle="1" w:styleId="c3">
    <w:name w:val="c3"/>
    <w:basedOn w:val="a"/>
    <w:rsid w:val="00BC3E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BC3EA3"/>
  </w:style>
  <w:style w:type="character" w:customStyle="1" w:styleId="c0">
    <w:name w:val="c0"/>
    <w:basedOn w:val="a0"/>
    <w:rsid w:val="007F42DD"/>
  </w:style>
  <w:style w:type="character" w:customStyle="1" w:styleId="FontStyle13">
    <w:name w:val="Font Style13"/>
    <w:rsid w:val="0044514F"/>
    <w:rPr>
      <w:rFonts w:ascii="Arial Narrow" w:hAnsi="Arial Narrow"/>
      <w:sz w:val="28"/>
    </w:rPr>
  </w:style>
  <w:style w:type="paragraph" w:styleId="aa">
    <w:name w:val="Normal (Web)"/>
    <w:basedOn w:val="a"/>
    <w:uiPriority w:val="99"/>
    <w:unhideWhenUsed/>
    <w:rsid w:val="00352822"/>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basedOn w:val="a0"/>
    <w:uiPriority w:val="99"/>
    <w:unhideWhenUsed/>
    <w:rsid w:val="000D5EA6"/>
    <w:rPr>
      <w:color w:val="0000FF" w:themeColor="hyperlink"/>
      <w:u w:val="single"/>
    </w:rPr>
  </w:style>
  <w:style w:type="character" w:customStyle="1" w:styleId="20">
    <w:name w:val="Заголовок 2 Знак"/>
    <w:basedOn w:val="a0"/>
    <w:link w:val="2"/>
    <w:rsid w:val="002C3E2D"/>
    <w:rPr>
      <w:rFonts w:ascii="Times New Roman" w:eastAsia="Times New Roman" w:hAnsi="Times New Roman" w:cs="Times New Roman"/>
      <w:b/>
      <w:bCs/>
      <w:sz w:val="24"/>
      <w:szCs w:val="24"/>
    </w:rPr>
  </w:style>
  <w:style w:type="paragraph" w:styleId="ac">
    <w:name w:val="header"/>
    <w:basedOn w:val="a"/>
    <w:link w:val="ad"/>
    <w:uiPriority w:val="99"/>
    <w:unhideWhenUsed/>
    <w:rsid w:val="005C636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C636C"/>
  </w:style>
  <w:style w:type="paragraph" w:styleId="ae">
    <w:name w:val="footer"/>
    <w:basedOn w:val="a"/>
    <w:link w:val="af"/>
    <w:uiPriority w:val="99"/>
    <w:unhideWhenUsed/>
    <w:rsid w:val="005C636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C636C"/>
  </w:style>
  <w:style w:type="character" w:customStyle="1" w:styleId="af0">
    <w:name w:val="Основной текст_"/>
    <w:link w:val="12"/>
    <w:locked/>
    <w:rsid w:val="00755866"/>
    <w:rPr>
      <w:sz w:val="23"/>
      <w:shd w:val="clear" w:color="auto" w:fill="FFFFFF"/>
    </w:rPr>
  </w:style>
  <w:style w:type="paragraph" w:customStyle="1" w:styleId="12">
    <w:name w:val="Основной текст1"/>
    <w:basedOn w:val="a"/>
    <w:link w:val="af0"/>
    <w:rsid w:val="00755866"/>
    <w:pPr>
      <w:shd w:val="clear" w:color="auto" w:fill="FFFFFF"/>
      <w:spacing w:after="0" w:line="278" w:lineRule="exact"/>
      <w:jc w:val="right"/>
    </w:pPr>
    <w:rPr>
      <w:sz w:val="23"/>
      <w:shd w:val="clear" w:color="auto" w:fill="FFFFFF"/>
    </w:rPr>
  </w:style>
  <w:style w:type="paragraph" w:customStyle="1" w:styleId="21">
    <w:name w:val="Абзац списка2"/>
    <w:basedOn w:val="a"/>
    <w:rsid w:val="005455A0"/>
    <w:pPr>
      <w:ind w:left="720"/>
      <w:contextualSpacing/>
    </w:pPr>
    <w:rPr>
      <w:rFonts w:eastAsia="Times New Roman" w:cs="Times New Roman"/>
      <w:lang w:eastAsia="en-US"/>
    </w:rPr>
  </w:style>
  <w:style w:type="character" w:customStyle="1" w:styleId="FontStyle15">
    <w:name w:val="Font Style15"/>
    <w:rsid w:val="005455A0"/>
    <w:rPr>
      <w:rFonts w:ascii="Times New Roman" w:hAnsi="Times New Roman"/>
      <w:sz w:val="24"/>
    </w:rPr>
  </w:style>
  <w:style w:type="paragraph" w:customStyle="1" w:styleId="Style1">
    <w:name w:val="Style1"/>
    <w:basedOn w:val="a"/>
    <w:rsid w:val="00BD3096"/>
    <w:pPr>
      <w:widowControl w:val="0"/>
      <w:autoSpaceDE w:val="0"/>
      <w:autoSpaceDN w:val="0"/>
      <w:adjustRightInd w:val="0"/>
      <w:spacing w:after="0" w:line="418" w:lineRule="exact"/>
      <w:ind w:firstLine="634"/>
    </w:pPr>
    <w:rPr>
      <w:rFonts w:ascii="Times New Roman" w:hAnsi="Times New Roman" w:cs="Times New Roman"/>
      <w:sz w:val="24"/>
      <w:szCs w:val="24"/>
    </w:rPr>
  </w:style>
  <w:style w:type="paragraph" w:customStyle="1" w:styleId="Style3">
    <w:name w:val="Style3"/>
    <w:basedOn w:val="a"/>
    <w:rsid w:val="009176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10">
    <w:name w:val="Заголовок 1 Знак"/>
    <w:basedOn w:val="a0"/>
    <w:link w:val="1"/>
    <w:uiPriority w:val="9"/>
    <w:rsid w:val="009B14D6"/>
    <w:rPr>
      <w:rFonts w:asciiTheme="majorHAnsi" w:eastAsiaTheme="majorEastAsia" w:hAnsiTheme="majorHAnsi" w:cstheme="majorBidi"/>
      <w:color w:val="365F91" w:themeColor="accent1" w:themeShade="BF"/>
      <w:sz w:val="32"/>
      <w:szCs w:val="32"/>
    </w:rPr>
  </w:style>
  <w:style w:type="paragraph" w:styleId="af1">
    <w:name w:val="TOC Heading"/>
    <w:basedOn w:val="1"/>
    <w:next w:val="a"/>
    <w:uiPriority w:val="39"/>
    <w:unhideWhenUsed/>
    <w:qFormat/>
    <w:rsid w:val="00A51D0B"/>
    <w:pPr>
      <w:spacing w:line="259" w:lineRule="auto"/>
      <w:outlineLvl w:val="9"/>
    </w:pPr>
  </w:style>
  <w:style w:type="paragraph" w:styleId="13">
    <w:name w:val="toc 1"/>
    <w:basedOn w:val="a"/>
    <w:next w:val="a"/>
    <w:autoRedefine/>
    <w:uiPriority w:val="39"/>
    <w:unhideWhenUsed/>
    <w:rsid w:val="00044400"/>
    <w:pPr>
      <w:tabs>
        <w:tab w:val="left" w:pos="426"/>
        <w:tab w:val="right" w:leader="dot" w:pos="9064"/>
      </w:tabs>
      <w:spacing w:after="100"/>
      <w:jc w:val="both"/>
    </w:pPr>
  </w:style>
  <w:style w:type="paragraph" w:styleId="22">
    <w:name w:val="toc 2"/>
    <w:basedOn w:val="a"/>
    <w:next w:val="a"/>
    <w:autoRedefine/>
    <w:uiPriority w:val="39"/>
    <w:unhideWhenUsed/>
    <w:rsid w:val="00A51D0B"/>
    <w:pPr>
      <w:spacing w:after="100"/>
      <w:ind w:left="220"/>
    </w:p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table" w:customStyle="1" w:styleId="af5">
    <w:basedOn w:val="TableNormal"/>
    <w:pPr>
      <w:spacing w:after="0" w:line="240" w:lineRule="auto"/>
    </w:pPr>
    <w:tblPr>
      <w:tblStyleRowBandSize w:val="1"/>
      <w:tblStyleColBandSize w:val="1"/>
      <w:tblCellMar>
        <w:left w:w="108" w:type="dxa"/>
        <w:right w:w="108" w:type="dxa"/>
      </w:tblCellMar>
    </w:tbl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pPr>
      <w:spacing w:after="0" w:line="240" w:lineRule="auto"/>
    </w:pPr>
    <w:tblPr>
      <w:tblStyleRowBandSize w:val="1"/>
      <w:tblStyleColBandSize w:val="1"/>
      <w:tblCellMar>
        <w:left w:w="108" w:type="dxa"/>
        <w:right w:w="108" w:type="dxa"/>
      </w:tblCellMar>
    </w:tblPr>
  </w:style>
  <w:style w:type="table" w:customStyle="1" w:styleId="af9">
    <w:basedOn w:val="TableNormal"/>
    <w:pPr>
      <w:spacing w:after="0" w:line="240" w:lineRule="auto"/>
    </w:pPr>
    <w:tblPr>
      <w:tblStyleRowBandSize w:val="1"/>
      <w:tblStyleColBandSize w:val="1"/>
      <w:tblCellMar>
        <w:left w:w="108" w:type="dxa"/>
        <w:right w:w="108" w:type="dxa"/>
      </w:tblCellMar>
    </w:tblPr>
  </w:style>
  <w:style w:type="table" w:customStyle="1" w:styleId="afa">
    <w:basedOn w:val="TableNormal"/>
    <w:pPr>
      <w:spacing w:after="0" w:line="240" w:lineRule="auto"/>
    </w:pPr>
    <w:tblPr>
      <w:tblStyleRowBandSize w:val="1"/>
      <w:tblStyleColBandSize w:val="1"/>
      <w:tblCellMar>
        <w:left w:w="108" w:type="dxa"/>
        <w:right w:w="108" w:type="dxa"/>
      </w:tblCellMar>
    </w:tblPr>
  </w:style>
  <w:style w:type="table" w:customStyle="1" w:styleId="afb">
    <w:basedOn w:val="TableNormal"/>
    <w:pPr>
      <w:spacing w:after="0" w:line="240" w:lineRule="auto"/>
    </w:pPr>
    <w:tblPr>
      <w:tblStyleRowBandSize w:val="1"/>
      <w:tblStyleColBandSize w:val="1"/>
      <w:tblCellMar>
        <w:left w:w="108" w:type="dxa"/>
        <w:right w:w="108" w:type="dxa"/>
      </w:tblCellMar>
    </w:tblPr>
  </w:style>
  <w:style w:type="table" w:customStyle="1" w:styleId="afc">
    <w:basedOn w:val="TableNormal"/>
    <w:pPr>
      <w:spacing w:after="0" w:line="240" w:lineRule="auto"/>
    </w:pPr>
    <w:tblPr>
      <w:tblStyleRowBandSize w:val="1"/>
      <w:tblStyleColBandSize w:val="1"/>
      <w:tblCellMar>
        <w:left w:w="108" w:type="dxa"/>
        <w:right w:w="108" w:type="dxa"/>
      </w:tblCellMar>
    </w:tblPr>
  </w:style>
  <w:style w:type="table" w:customStyle="1" w:styleId="afd">
    <w:basedOn w:val="TableNormal"/>
    <w:pPr>
      <w:spacing w:after="0" w:line="240" w:lineRule="auto"/>
    </w:pPr>
    <w:tblPr>
      <w:tblStyleRowBandSize w:val="1"/>
      <w:tblStyleColBandSize w:val="1"/>
      <w:tblCellMar>
        <w:left w:w="108" w:type="dxa"/>
        <w:right w:w="108" w:type="dxa"/>
      </w:tblCellMar>
    </w:tblPr>
  </w:style>
  <w:style w:type="table" w:customStyle="1" w:styleId="afe">
    <w:basedOn w:val="TableNormal"/>
    <w:pPr>
      <w:spacing w:after="0" w:line="240" w:lineRule="auto"/>
    </w:pPr>
    <w:tblPr>
      <w:tblStyleRowBandSize w:val="1"/>
      <w:tblStyleColBandSize w:val="1"/>
      <w:tblCellMar>
        <w:left w:w="108" w:type="dxa"/>
        <w:right w:w="108" w:type="dxa"/>
      </w:tblCellMar>
    </w:tblPr>
  </w:style>
  <w:style w:type="table" w:customStyle="1" w:styleId="aff">
    <w:basedOn w:val="TableNormal"/>
    <w:pPr>
      <w:spacing w:after="0" w:line="240" w:lineRule="auto"/>
    </w:pPr>
    <w:tblPr>
      <w:tblStyleRowBandSize w:val="1"/>
      <w:tblStyleColBandSize w:val="1"/>
      <w:tblCellMar>
        <w:left w:w="108" w:type="dxa"/>
        <w:right w:w="108" w:type="dxa"/>
      </w:tblCellMar>
    </w:tblPr>
  </w:style>
  <w:style w:type="table" w:customStyle="1" w:styleId="aff0">
    <w:basedOn w:val="TableNormal"/>
    <w:pPr>
      <w:spacing w:after="0" w:line="240" w:lineRule="auto"/>
    </w:pPr>
    <w:tblPr>
      <w:tblStyleRowBandSize w:val="1"/>
      <w:tblStyleColBandSize w:val="1"/>
      <w:tblCellMar>
        <w:left w:w="108" w:type="dxa"/>
        <w:right w:w="108" w:type="dxa"/>
      </w:tblCellMar>
    </w:tblPr>
  </w:style>
  <w:style w:type="table" w:customStyle="1" w:styleId="aff1">
    <w:basedOn w:val="TableNormal"/>
    <w:pPr>
      <w:spacing w:after="0" w:line="240" w:lineRule="auto"/>
    </w:pPr>
    <w:tblPr>
      <w:tblStyleRowBandSize w:val="1"/>
      <w:tblStyleColBandSize w:val="1"/>
      <w:tblCellMar>
        <w:left w:w="108" w:type="dxa"/>
        <w:right w:w="108" w:type="dxa"/>
      </w:tblCellMar>
    </w:tblPr>
  </w:style>
  <w:style w:type="table" w:customStyle="1" w:styleId="aff2">
    <w:basedOn w:val="TableNormal"/>
    <w:pPr>
      <w:spacing w:after="0" w:line="240" w:lineRule="auto"/>
    </w:pPr>
    <w:tblPr>
      <w:tblStyleRowBandSize w:val="1"/>
      <w:tblStyleColBandSize w:val="1"/>
      <w:tblCellMar>
        <w:left w:w="108" w:type="dxa"/>
        <w:right w:w="108" w:type="dxa"/>
      </w:tblCellMar>
    </w:tblPr>
  </w:style>
  <w:style w:type="table" w:customStyle="1" w:styleId="aff3">
    <w:basedOn w:val="TableNormal"/>
    <w:pPr>
      <w:spacing w:after="0" w:line="240" w:lineRule="auto"/>
    </w:pPr>
    <w:tblPr>
      <w:tblStyleRowBandSize w:val="1"/>
      <w:tblStyleColBandSize w:val="1"/>
      <w:tblCellMar>
        <w:left w:w="108" w:type="dxa"/>
        <w:right w:w="108" w:type="dxa"/>
      </w:tblCellMar>
    </w:tblPr>
  </w:style>
  <w:style w:type="table" w:customStyle="1" w:styleId="aff4">
    <w:basedOn w:val="TableNormal"/>
    <w:pPr>
      <w:spacing w:after="0" w:line="240" w:lineRule="auto"/>
    </w:pPr>
    <w:tblPr>
      <w:tblStyleRowBandSize w:val="1"/>
      <w:tblStyleColBandSize w:val="1"/>
      <w:tblCellMar>
        <w:left w:w="108" w:type="dxa"/>
        <w:right w:w="108" w:type="dxa"/>
      </w:tblCellMar>
    </w:tblPr>
  </w:style>
  <w:style w:type="table" w:customStyle="1" w:styleId="aff5">
    <w:basedOn w:val="TableNormal"/>
    <w:pPr>
      <w:spacing w:after="0" w:line="240" w:lineRule="auto"/>
    </w:pPr>
    <w:tblPr>
      <w:tblStyleRowBandSize w:val="1"/>
      <w:tblStyleColBandSize w:val="1"/>
      <w:tblCellMar>
        <w:left w:w="108" w:type="dxa"/>
        <w:right w:w="108" w:type="dxa"/>
      </w:tblCellMar>
    </w:tblPr>
  </w:style>
  <w:style w:type="table" w:customStyle="1" w:styleId="aff6">
    <w:basedOn w:val="TableNormal"/>
    <w:pPr>
      <w:spacing w:after="0" w:line="240" w:lineRule="auto"/>
    </w:pPr>
    <w:tblPr>
      <w:tblStyleRowBandSize w:val="1"/>
      <w:tblStyleColBandSize w:val="1"/>
      <w:tblCellMar>
        <w:left w:w="108" w:type="dxa"/>
        <w:right w:w="108" w:type="dxa"/>
      </w:tblCellMar>
    </w:tblPr>
  </w:style>
  <w:style w:type="table" w:customStyle="1" w:styleId="aff7">
    <w:basedOn w:val="TableNormal"/>
    <w:pPr>
      <w:spacing w:after="0" w:line="240" w:lineRule="auto"/>
    </w:pPr>
    <w:tblPr>
      <w:tblStyleRowBandSize w:val="1"/>
      <w:tblStyleColBandSize w:val="1"/>
      <w:tblCellMar>
        <w:left w:w="108" w:type="dxa"/>
        <w:right w:w="108" w:type="dxa"/>
      </w:tblCellMar>
    </w:tblPr>
  </w:style>
  <w:style w:type="table" w:customStyle="1" w:styleId="aff8">
    <w:basedOn w:val="TableNormal"/>
    <w:pPr>
      <w:spacing w:after="0" w:line="240" w:lineRule="auto"/>
    </w:pPr>
    <w:tblPr>
      <w:tblStyleRowBandSize w:val="1"/>
      <w:tblStyleColBandSize w:val="1"/>
      <w:tblCellMar>
        <w:left w:w="108" w:type="dxa"/>
        <w:right w:w="108" w:type="dxa"/>
      </w:tblCellMar>
    </w:tblPr>
  </w:style>
  <w:style w:type="table" w:customStyle="1" w:styleId="aff9">
    <w:basedOn w:val="TableNormal"/>
    <w:pPr>
      <w:spacing w:after="0" w:line="240" w:lineRule="auto"/>
    </w:pPr>
    <w:tblPr>
      <w:tblStyleRowBandSize w:val="1"/>
      <w:tblStyleColBandSize w:val="1"/>
      <w:tblCellMar>
        <w:left w:w="108" w:type="dxa"/>
        <w:right w:w="108" w:type="dxa"/>
      </w:tblCellMar>
    </w:tblPr>
  </w:style>
  <w:style w:type="table" w:customStyle="1" w:styleId="aff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555259">
      <w:bodyDiv w:val="1"/>
      <w:marLeft w:val="0"/>
      <w:marRight w:val="0"/>
      <w:marTop w:val="0"/>
      <w:marBottom w:val="0"/>
      <w:divBdr>
        <w:top w:val="none" w:sz="0" w:space="0" w:color="auto"/>
        <w:left w:val="none" w:sz="0" w:space="0" w:color="auto"/>
        <w:bottom w:val="none" w:sz="0" w:space="0" w:color="auto"/>
        <w:right w:val="none" w:sz="0" w:space="0" w:color="auto"/>
      </w:divBdr>
    </w:div>
    <w:div w:id="1224683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clck.ru/33NMkR"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iyCEHn1K9+z7QZbEW3ckVgeHiQ==">CgMxLjAyCGguZ2pkZ3hzMgloLjMwajB6bGwyCWguMWZvYjl0ZTIJaC4zem55c2g3Mg5oLmowdHJxNmMxeG9qZTIOaC5qMHRycTZjMXhvamUyDmguajB0cnE2YzF4b2plMg5oLmowdHJxNmMxeG9qZTIOaC5qMHRycTZjMXhvamUyDmguajB0cnE2YzF4b2plMg5oLmowdHJxNmMxeG9qZTIOaC5qMHRycTZjMXhvamUyDmguMzVndWtvMjExM2oyMg5oLmowdHJxNmMxeG9qZTIJaC4yZXQ5MnAwMgloLjF0M2g1c2YyCWguMXQzaDVzZjIJaC4xdDNoNXNmMgloLjF0M2g1c2YyCWguMXQzaDVzZjIJaC4xdDNoNXNmMg1oLnNtYXQyamM3bjJqOAByITF4d1Z4ai03UzdwZVRXenRoTnlCNDFYbmpyVzdvaUlNNg==</go:docsCustomData>
</go:gDocsCustomXmlDataStorage>
</file>

<file path=customXml/itemProps1.xml><?xml version="1.0" encoding="utf-8"?>
<ds:datastoreItem xmlns:ds="http://schemas.openxmlformats.org/officeDocument/2006/customXml" ds:itemID="{7B836038-17E2-49E6-9DDE-5B25EB2473D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16781</Words>
  <Characters>95654</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Преподаватель</cp:lastModifiedBy>
  <cp:revision>8</cp:revision>
  <dcterms:created xsi:type="dcterms:W3CDTF">2023-05-23T21:22:00Z</dcterms:created>
  <dcterms:modified xsi:type="dcterms:W3CDTF">2023-09-27T15:40:00Z</dcterms:modified>
</cp:coreProperties>
</file>